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9F1" w14:textId="52074881" w:rsidR="00091A5C" w:rsidRDefault="00F36EA8" w:rsidP="00DC4C88">
      <w:r>
        <w:rPr>
          <w:noProof/>
        </w:rPr>
        <mc:AlternateContent>
          <mc:Choice Requires="wps">
            <w:drawing>
              <wp:anchor distT="0" distB="0" distL="114300" distR="114300" simplePos="0" relativeHeight="251658240" behindDoc="0" locked="0" layoutInCell="1" allowOverlap="1" wp14:anchorId="0BCA7C64" wp14:editId="1ED6E561">
                <wp:simplePos x="0" y="0"/>
                <wp:positionH relativeFrom="column">
                  <wp:posOffset>-906780</wp:posOffset>
                </wp:positionH>
                <wp:positionV relativeFrom="paragraph">
                  <wp:posOffset>342900</wp:posOffset>
                </wp:positionV>
                <wp:extent cx="7543800" cy="1516380"/>
                <wp:effectExtent l="0" t="0" r="0" b="7620"/>
                <wp:wrapNone/>
                <wp:docPr id="282103445" name="Text Box 282103445"/>
                <wp:cNvGraphicFramePr/>
                <a:graphic xmlns:a="http://schemas.openxmlformats.org/drawingml/2006/main">
                  <a:graphicData uri="http://schemas.microsoft.com/office/word/2010/wordprocessingShape">
                    <wps:wsp>
                      <wps:cNvSpPr txBox="1"/>
                      <wps:spPr>
                        <a:xfrm>
                          <a:off x="0" y="0"/>
                          <a:ext cx="7543800" cy="1516380"/>
                        </a:xfrm>
                        <a:prstGeom prst="rect">
                          <a:avLst/>
                        </a:prstGeom>
                        <a:solidFill>
                          <a:srgbClr val="56656C"/>
                        </a:solidFill>
                        <a:ln w="6350">
                          <a:noFill/>
                        </a:ln>
                      </wps:spPr>
                      <wps:txbx>
                        <w:txbxContent>
                          <w:p w14:paraId="38974806" w14:textId="77777777" w:rsidR="004B4A9F" w:rsidRDefault="004B4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A7C64" id="_x0000_t202" coordsize="21600,21600" o:spt="202" path="m,l,21600r21600,l21600,xe">
                <v:stroke joinstyle="miter"/>
                <v:path gradientshapeok="t" o:connecttype="rect"/>
              </v:shapetype>
              <v:shape id="Text Box 282103445" o:spid="_x0000_s1026" type="#_x0000_t202" style="position:absolute;margin-left:-71.4pt;margin-top:27pt;width:594pt;height:1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" fillcolor="#56656c" stroked="f" strokeweight=".5pt">
                <v:textbox>
                  <w:txbxContent>
                    <w:p w14:paraId="38974806" w14:textId="77777777" w:rsidR="004B4A9F" w:rsidRDefault="004B4A9F"/>
                  </w:txbxContent>
                </v:textbox>
              </v:shape>
            </w:pict>
          </mc:Fallback>
        </mc:AlternateContent>
      </w:r>
    </w:p>
    <w:p w14:paraId="4E47C1E7" w14:textId="5ECF4E9A" w:rsidR="00BD0708" w:rsidRDefault="00F36EA8" w:rsidP="00DC4C88">
      <w:r>
        <w:rPr>
          <w:noProof/>
        </w:rPr>
        <mc:AlternateContent>
          <mc:Choice Requires="wps">
            <w:drawing>
              <wp:anchor distT="0" distB="0" distL="114300" distR="114300" simplePos="0" relativeHeight="251658241" behindDoc="0" locked="0" layoutInCell="1" allowOverlap="1" wp14:anchorId="28712728" wp14:editId="53D2171B">
                <wp:simplePos x="0" y="0"/>
                <wp:positionH relativeFrom="column">
                  <wp:posOffset>-160020</wp:posOffset>
                </wp:positionH>
                <wp:positionV relativeFrom="paragraph">
                  <wp:posOffset>57150</wp:posOffset>
                </wp:positionV>
                <wp:extent cx="6426200" cy="1421130"/>
                <wp:effectExtent l="0" t="0" r="0" b="7620"/>
                <wp:wrapNone/>
                <wp:docPr id="1736865179" name="Text Box 1736865179"/>
                <wp:cNvGraphicFramePr/>
                <a:graphic xmlns:a="http://schemas.openxmlformats.org/drawingml/2006/main">
                  <a:graphicData uri="http://schemas.microsoft.com/office/word/2010/wordprocessingShape">
                    <wps:wsp>
                      <wps:cNvSpPr txBox="1"/>
                      <wps:spPr>
                        <a:xfrm>
                          <a:off x="0" y="0"/>
                          <a:ext cx="6426200" cy="1421130"/>
                        </a:xfrm>
                        <a:prstGeom prst="rect">
                          <a:avLst/>
                        </a:prstGeom>
                        <a:noFill/>
                        <a:ln w="6350">
                          <a:noFill/>
                        </a:ln>
                      </wps:spPr>
                      <wps:txbx>
                        <w:txbxContent>
                          <w:p w14:paraId="1DBB1EDF" w14:textId="7037AA07" w:rsidR="00F56860" w:rsidRPr="004B1CCE" w:rsidRDefault="00F56860">
                            <w:pPr>
                              <w:rPr>
                                <w:rFonts w:ascii="Times New Roman" w:hAnsi="Times New Roman" w:cs="Times New Roman"/>
                                <w:color w:val="FFFFFF" w:themeColor="background1"/>
                                <w:sz w:val="56"/>
                                <w:szCs w:val="56"/>
                              </w:rPr>
                            </w:pPr>
                            <w:r w:rsidRPr="004B1CCE">
                              <w:rPr>
                                <w:rFonts w:ascii="Times New Roman" w:hAnsi="Times New Roman" w:cs="Times New Roman"/>
                                <w:color w:val="FFFFFF" w:themeColor="background1"/>
                                <w:sz w:val="56"/>
                                <w:szCs w:val="56"/>
                              </w:rPr>
                              <w:t>Verbindliche Anmeldung</w:t>
                            </w:r>
                          </w:p>
                          <w:p w14:paraId="78425BB5" w14:textId="77777777" w:rsidR="00F36EA8" w:rsidRPr="00F36EA8" w:rsidRDefault="00F36EA8" w:rsidP="00F36EA8">
                            <w:pPr>
                              <w:pStyle w:val="Title"/>
                              <w:ind w:left="0"/>
                              <w:jc w:val="both"/>
                              <w:rPr>
                                <w:rFonts w:ascii="Times New Roman" w:hAnsi="Times New Roman" w:cs="Times New Roman"/>
                              </w:rPr>
                            </w:pPr>
                            <w:r w:rsidRPr="00F36EA8">
                              <w:rPr>
                                <w:rFonts w:ascii="Times New Roman" w:hAnsi="Times New Roman" w:cs="Times New Roman"/>
                                <w:color w:val="FFFFFF"/>
                              </w:rPr>
                              <w:t>Geschäftsanbahnung</w:t>
                            </w:r>
                            <w:r w:rsidRPr="00F36EA8">
                              <w:rPr>
                                <w:rFonts w:ascii="Times New Roman" w:hAnsi="Times New Roman" w:cs="Times New Roman"/>
                                <w:color w:val="FFFFFF"/>
                                <w:spacing w:val="-5"/>
                              </w:rPr>
                              <w:t xml:space="preserve"> </w:t>
                            </w:r>
                            <w:r w:rsidRPr="00F36EA8">
                              <w:rPr>
                                <w:rFonts w:ascii="Times New Roman" w:hAnsi="Times New Roman" w:cs="Times New Roman"/>
                                <w:color w:val="FFFFFF"/>
                              </w:rPr>
                              <w:t>Malaysia</w:t>
                            </w:r>
                          </w:p>
                          <w:p w14:paraId="24C51AF4" w14:textId="650F19EE" w:rsidR="00F36EA8" w:rsidRDefault="00F36EA8" w:rsidP="00F36EA8">
                            <w:pPr>
                              <w:spacing w:before="156"/>
                              <w:jc w:val="both"/>
                              <w:rPr>
                                <w:rFonts w:ascii="Times New Roman" w:hAnsi="Times New Roman" w:cs="Times New Roman"/>
                                <w:color w:val="FFFFFF"/>
                                <w:sz w:val="36"/>
                                <w:szCs w:val="36"/>
                              </w:rPr>
                            </w:pPr>
                            <w:r>
                              <w:rPr>
                                <w:rFonts w:ascii="Times New Roman" w:hAnsi="Times New Roman" w:cs="Times New Roman"/>
                                <w:color w:val="FFFFFF"/>
                                <w:sz w:val="36"/>
                                <w:szCs w:val="36"/>
                              </w:rPr>
                              <w:t xml:space="preserve"> </w:t>
                            </w:r>
                            <w:r w:rsidRPr="00F36EA8">
                              <w:rPr>
                                <w:rFonts w:ascii="Times New Roman" w:hAnsi="Times New Roman" w:cs="Times New Roman"/>
                                <w:color w:val="FFFFFF"/>
                                <w:sz w:val="36"/>
                                <w:szCs w:val="36"/>
                              </w:rPr>
                              <w:t xml:space="preserve">Industrie 4.0 mit Schwerpunkt Lieferkettenlogistik  </w:t>
                            </w:r>
                          </w:p>
                          <w:p w14:paraId="56FB957C" w14:textId="77777777" w:rsidR="00F36EA8" w:rsidRDefault="00F36EA8" w:rsidP="00F36EA8">
                            <w:pPr>
                              <w:spacing w:before="156"/>
                              <w:jc w:val="both"/>
                              <w:rPr>
                                <w:rFonts w:ascii="Times New Roman" w:hAnsi="Times New Roman" w:cs="Times New Roman"/>
                                <w:color w:val="FFFFFF"/>
                                <w:sz w:val="36"/>
                                <w:szCs w:val="36"/>
                              </w:rPr>
                            </w:pPr>
                          </w:p>
                          <w:p w14:paraId="0DC137F4" w14:textId="77777777" w:rsidR="00F36EA8" w:rsidRPr="00F36EA8" w:rsidRDefault="00F36EA8" w:rsidP="00F36EA8">
                            <w:pPr>
                              <w:spacing w:before="156"/>
                              <w:jc w:val="both"/>
                              <w:rPr>
                                <w:rFonts w:ascii="Times New Roman" w:hAnsi="Times New Roman" w:cs="Times New Roman"/>
                                <w:color w:val="FFFFFF"/>
                                <w:sz w:val="36"/>
                                <w:szCs w:val="36"/>
                              </w:rPr>
                            </w:pPr>
                          </w:p>
                          <w:p w14:paraId="38A7C135" w14:textId="77777777" w:rsidR="00F36EA8" w:rsidRPr="00FF5557" w:rsidRDefault="00F36EA8" w:rsidP="00F36EA8">
                            <w:pPr>
                              <w:spacing w:before="156"/>
                              <w:ind w:firstLine="720"/>
                              <w:rPr>
                                <w:color w:val="FFFFFF"/>
                                <w:sz w:val="36"/>
                                <w:szCs w:val="36"/>
                              </w:rPr>
                            </w:pPr>
                            <w:r>
                              <w:rPr>
                                <w:color w:val="FFFFFF"/>
                                <w:sz w:val="36"/>
                                <w:szCs w:val="36"/>
                              </w:rPr>
                              <w:t>27</w:t>
                            </w:r>
                            <w:r w:rsidRPr="00FF5557">
                              <w:rPr>
                                <w:color w:val="FFFFFF"/>
                                <w:sz w:val="36"/>
                                <w:szCs w:val="36"/>
                              </w:rPr>
                              <w:t>.</w:t>
                            </w:r>
                            <w:r w:rsidRPr="00FF5557">
                              <w:rPr>
                                <w:color w:val="FFFFFF"/>
                                <w:spacing w:val="-1"/>
                                <w:sz w:val="36"/>
                                <w:szCs w:val="36"/>
                              </w:rPr>
                              <w:t xml:space="preserve"> </w:t>
                            </w:r>
                            <w:r w:rsidRPr="00FF5557">
                              <w:rPr>
                                <w:color w:val="FFFFFF"/>
                                <w:sz w:val="36"/>
                                <w:szCs w:val="36"/>
                              </w:rPr>
                              <w:t>bis</w:t>
                            </w:r>
                            <w:r w:rsidRPr="00FF5557">
                              <w:rPr>
                                <w:color w:val="FFFFFF"/>
                                <w:spacing w:val="1"/>
                                <w:sz w:val="36"/>
                                <w:szCs w:val="36"/>
                              </w:rPr>
                              <w:t xml:space="preserve"> </w:t>
                            </w:r>
                            <w:r>
                              <w:rPr>
                                <w:color w:val="FFFFFF"/>
                                <w:sz w:val="36"/>
                                <w:szCs w:val="36"/>
                              </w:rPr>
                              <w:t>31</w:t>
                            </w:r>
                            <w:r w:rsidRPr="00FF5557">
                              <w:rPr>
                                <w:color w:val="FFFFFF"/>
                                <w:sz w:val="36"/>
                                <w:szCs w:val="36"/>
                              </w:rPr>
                              <w:t>.</w:t>
                            </w:r>
                            <w:r w:rsidRPr="00FF5557">
                              <w:rPr>
                                <w:color w:val="FFFFFF"/>
                                <w:spacing w:val="-2"/>
                                <w:sz w:val="36"/>
                                <w:szCs w:val="36"/>
                              </w:rPr>
                              <w:t xml:space="preserve"> </w:t>
                            </w:r>
                            <w:r>
                              <w:rPr>
                                <w:color w:val="FFFFFF"/>
                                <w:sz w:val="36"/>
                                <w:szCs w:val="36"/>
                              </w:rPr>
                              <w:t>Oktober</w:t>
                            </w:r>
                            <w:r w:rsidRPr="00FF5557">
                              <w:rPr>
                                <w:color w:val="FFFFFF"/>
                                <w:spacing w:val="1"/>
                                <w:sz w:val="36"/>
                                <w:szCs w:val="36"/>
                              </w:rPr>
                              <w:t xml:space="preserve"> </w:t>
                            </w:r>
                            <w:r w:rsidRPr="00FF5557">
                              <w:rPr>
                                <w:color w:val="FFFFFF"/>
                                <w:sz w:val="36"/>
                                <w:szCs w:val="36"/>
                              </w:rPr>
                              <w:t>202</w:t>
                            </w:r>
                            <w:r>
                              <w:rPr>
                                <w:color w:val="FFFFFF"/>
                                <w:sz w:val="36"/>
                                <w:szCs w:val="36"/>
                              </w:rPr>
                              <w:t>5</w:t>
                            </w:r>
                          </w:p>
                          <w:p w14:paraId="16ABDB6F" w14:textId="06FDDDE4" w:rsidR="00F36EA8" w:rsidRDefault="00F36EA8" w:rsidP="00F36EA8">
                            <w:pPr>
                              <w:pStyle w:val="BodyText"/>
                              <w:rPr>
                                <w:sz w:val="48"/>
                              </w:rPr>
                            </w:pPr>
                          </w:p>
                          <w:p w14:paraId="5A0DE83F" w14:textId="54363A09" w:rsidR="00F36EA8" w:rsidRDefault="00F36EA8" w:rsidP="00F36EA8">
                            <w:pPr>
                              <w:pStyle w:val="BodyText"/>
                              <w:rPr>
                                <w:sz w:val="48"/>
                              </w:rPr>
                            </w:pPr>
                          </w:p>
                          <w:p w14:paraId="62939832" w14:textId="77777777" w:rsidR="00F36EA8" w:rsidRDefault="00F36EA8" w:rsidP="00F36EA8">
                            <w:pPr>
                              <w:pStyle w:val="BodyText"/>
                              <w:rPr>
                                <w:sz w:val="48"/>
                              </w:rPr>
                            </w:pPr>
                          </w:p>
                          <w:p w14:paraId="534291CD" w14:textId="77777777" w:rsidR="00F36EA8" w:rsidRDefault="00F36EA8" w:rsidP="00F36EA8">
                            <w:pPr>
                              <w:pStyle w:val="BodyText"/>
                              <w:rPr>
                                <w:sz w:val="48"/>
                              </w:rPr>
                            </w:pPr>
                          </w:p>
                          <w:p w14:paraId="3BE044EF" w14:textId="77777777" w:rsidR="00F36EA8" w:rsidRDefault="00F36EA8" w:rsidP="00F36EA8">
                            <w:pPr>
                              <w:pStyle w:val="BodyText"/>
                              <w:rPr>
                                <w:sz w:val="48"/>
                              </w:rPr>
                            </w:pPr>
                          </w:p>
                          <w:p w14:paraId="161AAAEB" w14:textId="5220008E" w:rsidR="00203A71" w:rsidRPr="004B1CCE" w:rsidRDefault="00203A71" w:rsidP="00F36EA8">
                            <w:pPr>
                              <w:rPr>
                                <w:rFonts w:ascii="Times New Roman" w:hAnsi="Times New Roman" w:cs="Times New Roman"/>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12728" id="Text Box 1736865179" o:spid="_x0000_s1027" type="#_x0000_t202" style="position:absolute;margin-left:-12.6pt;margin-top:4.5pt;width:506pt;height:11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PFGQIAADQ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" filled="f" stroked="f" strokeweight=".5pt">
                <v:textbox>
                  <w:txbxContent>
                    <w:p w14:paraId="1DBB1EDF" w14:textId="7037AA07" w:rsidR="00F56860" w:rsidRPr="004B1CCE" w:rsidRDefault="00F56860">
                      <w:pPr>
                        <w:rPr>
                          <w:rFonts w:ascii="Times New Roman" w:hAnsi="Times New Roman" w:cs="Times New Roman"/>
                          <w:color w:val="FFFFFF" w:themeColor="background1"/>
                          <w:sz w:val="56"/>
                          <w:szCs w:val="56"/>
                        </w:rPr>
                      </w:pPr>
                      <w:r w:rsidRPr="004B1CCE">
                        <w:rPr>
                          <w:rFonts w:ascii="Times New Roman" w:hAnsi="Times New Roman" w:cs="Times New Roman"/>
                          <w:color w:val="FFFFFF" w:themeColor="background1"/>
                          <w:sz w:val="56"/>
                          <w:szCs w:val="56"/>
                        </w:rPr>
                        <w:t>Verbindliche Anmeldung</w:t>
                      </w:r>
                    </w:p>
                    <w:p w14:paraId="78425BB5" w14:textId="77777777" w:rsidR="00F36EA8" w:rsidRPr="00F36EA8" w:rsidRDefault="00F36EA8" w:rsidP="00F36EA8">
                      <w:pPr>
                        <w:pStyle w:val="Title"/>
                        <w:ind w:left="0"/>
                        <w:jc w:val="both"/>
                        <w:rPr>
                          <w:rFonts w:ascii="Times New Roman" w:hAnsi="Times New Roman" w:cs="Times New Roman"/>
                        </w:rPr>
                      </w:pPr>
                      <w:r w:rsidRPr="00F36EA8">
                        <w:rPr>
                          <w:rFonts w:ascii="Times New Roman" w:hAnsi="Times New Roman" w:cs="Times New Roman"/>
                          <w:color w:val="FFFFFF"/>
                        </w:rPr>
                        <w:t>Geschäftsanbahnung</w:t>
                      </w:r>
                      <w:r w:rsidRPr="00F36EA8">
                        <w:rPr>
                          <w:rFonts w:ascii="Times New Roman" w:hAnsi="Times New Roman" w:cs="Times New Roman"/>
                          <w:color w:val="FFFFFF"/>
                          <w:spacing w:val="-5"/>
                        </w:rPr>
                        <w:t xml:space="preserve"> </w:t>
                      </w:r>
                      <w:r w:rsidRPr="00F36EA8">
                        <w:rPr>
                          <w:rFonts w:ascii="Times New Roman" w:hAnsi="Times New Roman" w:cs="Times New Roman"/>
                          <w:color w:val="FFFFFF"/>
                        </w:rPr>
                        <w:t>Malaysia</w:t>
                      </w:r>
                    </w:p>
                    <w:p w14:paraId="24C51AF4" w14:textId="650F19EE" w:rsidR="00F36EA8" w:rsidRDefault="00F36EA8" w:rsidP="00F36EA8">
                      <w:pPr>
                        <w:spacing w:before="156"/>
                        <w:jc w:val="both"/>
                        <w:rPr>
                          <w:rFonts w:ascii="Times New Roman" w:hAnsi="Times New Roman" w:cs="Times New Roman"/>
                          <w:color w:val="FFFFFF"/>
                          <w:sz w:val="36"/>
                          <w:szCs w:val="36"/>
                        </w:rPr>
                      </w:pPr>
                      <w:r>
                        <w:rPr>
                          <w:rFonts w:ascii="Times New Roman" w:hAnsi="Times New Roman" w:cs="Times New Roman"/>
                          <w:color w:val="FFFFFF"/>
                          <w:sz w:val="36"/>
                          <w:szCs w:val="36"/>
                        </w:rPr>
                        <w:t xml:space="preserve"> </w:t>
                      </w:r>
                      <w:r w:rsidRPr="00F36EA8">
                        <w:rPr>
                          <w:rFonts w:ascii="Times New Roman" w:hAnsi="Times New Roman" w:cs="Times New Roman"/>
                          <w:color w:val="FFFFFF"/>
                          <w:sz w:val="36"/>
                          <w:szCs w:val="36"/>
                        </w:rPr>
                        <w:t xml:space="preserve">Industrie 4.0 mit Schwerpunkt Lieferkettenlogistik  </w:t>
                      </w:r>
                    </w:p>
                    <w:p w14:paraId="56FB957C" w14:textId="77777777" w:rsidR="00F36EA8" w:rsidRDefault="00F36EA8" w:rsidP="00F36EA8">
                      <w:pPr>
                        <w:spacing w:before="156"/>
                        <w:jc w:val="both"/>
                        <w:rPr>
                          <w:rFonts w:ascii="Times New Roman" w:hAnsi="Times New Roman" w:cs="Times New Roman"/>
                          <w:color w:val="FFFFFF"/>
                          <w:sz w:val="36"/>
                          <w:szCs w:val="36"/>
                        </w:rPr>
                      </w:pPr>
                    </w:p>
                    <w:p w14:paraId="0DC137F4" w14:textId="77777777" w:rsidR="00F36EA8" w:rsidRPr="00F36EA8" w:rsidRDefault="00F36EA8" w:rsidP="00F36EA8">
                      <w:pPr>
                        <w:spacing w:before="156"/>
                        <w:jc w:val="both"/>
                        <w:rPr>
                          <w:rFonts w:ascii="Times New Roman" w:hAnsi="Times New Roman" w:cs="Times New Roman"/>
                          <w:color w:val="FFFFFF"/>
                          <w:sz w:val="36"/>
                          <w:szCs w:val="36"/>
                        </w:rPr>
                      </w:pPr>
                    </w:p>
                    <w:p w14:paraId="38A7C135" w14:textId="77777777" w:rsidR="00F36EA8" w:rsidRPr="00FF5557" w:rsidRDefault="00F36EA8" w:rsidP="00F36EA8">
                      <w:pPr>
                        <w:spacing w:before="156"/>
                        <w:ind w:firstLine="720"/>
                        <w:rPr>
                          <w:color w:val="FFFFFF"/>
                          <w:sz w:val="36"/>
                          <w:szCs w:val="36"/>
                        </w:rPr>
                      </w:pPr>
                      <w:r>
                        <w:rPr>
                          <w:color w:val="FFFFFF"/>
                          <w:sz w:val="36"/>
                          <w:szCs w:val="36"/>
                        </w:rPr>
                        <w:t>27</w:t>
                      </w:r>
                      <w:r w:rsidRPr="00FF5557">
                        <w:rPr>
                          <w:color w:val="FFFFFF"/>
                          <w:sz w:val="36"/>
                          <w:szCs w:val="36"/>
                        </w:rPr>
                        <w:t>.</w:t>
                      </w:r>
                      <w:r w:rsidRPr="00FF5557">
                        <w:rPr>
                          <w:color w:val="FFFFFF"/>
                          <w:spacing w:val="-1"/>
                          <w:sz w:val="36"/>
                          <w:szCs w:val="36"/>
                        </w:rPr>
                        <w:t xml:space="preserve"> </w:t>
                      </w:r>
                      <w:r w:rsidRPr="00FF5557">
                        <w:rPr>
                          <w:color w:val="FFFFFF"/>
                          <w:sz w:val="36"/>
                          <w:szCs w:val="36"/>
                        </w:rPr>
                        <w:t>bis</w:t>
                      </w:r>
                      <w:r w:rsidRPr="00FF5557">
                        <w:rPr>
                          <w:color w:val="FFFFFF"/>
                          <w:spacing w:val="1"/>
                          <w:sz w:val="36"/>
                          <w:szCs w:val="36"/>
                        </w:rPr>
                        <w:t xml:space="preserve"> </w:t>
                      </w:r>
                      <w:r>
                        <w:rPr>
                          <w:color w:val="FFFFFF"/>
                          <w:sz w:val="36"/>
                          <w:szCs w:val="36"/>
                        </w:rPr>
                        <w:t>31</w:t>
                      </w:r>
                      <w:r w:rsidRPr="00FF5557">
                        <w:rPr>
                          <w:color w:val="FFFFFF"/>
                          <w:sz w:val="36"/>
                          <w:szCs w:val="36"/>
                        </w:rPr>
                        <w:t>.</w:t>
                      </w:r>
                      <w:r w:rsidRPr="00FF5557">
                        <w:rPr>
                          <w:color w:val="FFFFFF"/>
                          <w:spacing w:val="-2"/>
                          <w:sz w:val="36"/>
                          <w:szCs w:val="36"/>
                        </w:rPr>
                        <w:t xml:space="preserve"> </w:t>
                      </w:r>
                      <w:r>
                        <w:rPr>
                          <w:color w:val="FFFFFF"/>
                          <w:sz w:val="36"/>
                          <w:szCs w:val="36"/>
                        </w:rPr>
                        <w:t>Oktober</w:t>
                      </w:r>
                      <w:r w:rsidRPr="00FF5557">
                        <w:rPr>
                          <w:color w:val="FFFFFF"/>
                          <w:spacing w:val="1"/>
                          <w:sz w:val="36"/>
                          <w:szCs w:val="36"/>
                        </w:rPr>
                        <w:t xml:space="preserve"> </w:t>
                      </w:r>
                      <w:r w:rsidRPr="00FF5557">
                        <w:rPr>
                          <w:color w:val="FFFFFF"/>
                          <w:sz w:val="36"/>
                          <w:szCs w:val="36"/>
                        </w:rPr>
                        <w:t>202</w:t>
                      </w:r>
                      <w:r>
                        <w:rPr>
                          <w:color w:val="FFFFFF"/>
                          <w:sz w:val="36"/>
                          <w:szCs w:val="36"/>
                        </w:rPr>
                        <w:t>5</w:t>
                      </w:r>
                    </w:p>
                    <w:p w14:paraId="16ABDB6F" w14:textId="06FDDDE4" w:rsidR="00F36EA8" w:rsidRDefault="00F36EA8" w:rsidP="00F36EA8">
                      <w:pPr>
                        <w:pStyle w:val="BodyText"/>
                        <w:rPr>
                          <w:sz w:val="48"/>
                        </w:rPr>
                      </w:pPr>
                    </w:p>
                    <w:p w14:paraId="5A0DE83F" w14:textId="54363A09" w:rsidR="00F36EA8" w:rsidRDefault="00F36EA8" w:rsidP="00F36EA8">
                      <w:pPr>
                        <w:pStyle w:val="BodyText"/>
                        <w:rPr>
                          <w:sz w:val="48"/>
                        </w:rPr>
                      </w:pPr>
                    </w:p>
                    <w:p w14:paraId="62939832" w14:textId="77777777" w:rsidR="00F36EA8" w:rsidRDefault="00F36EA8" w:rsidP="00F36EA8">
                      <w:pPr>
                        <w:pStyle w:val="BodyText"/>
                        <w:rPr>
                          <w:sz w:val="48"/>
                        </w:rPr>
                      </w:pPr>
                    </w:p>
                    <w:p w14:paraId="534291CD" w14:textId="77777777" w:rsidR="00F36EA8" w:rsidRDefault="00F36EA8" w:rsidP="00F36EA8">
                      <w:pPr>
                        <w:pStyle w:val="BodyText"/>
                        <w:rPr>
                          <w:sz w:val="48"/>
                        </w:rPr>
                      </w:pPr>
                    </w:p>
                    <w:p w14:paraId="3BE044EF" w14:textId="77777777" w:rsidR="00F36EA8" w:rsidRDefault="00F36EA8" w:rsidP="00F36EA8">
                      <w:pPr>
                        <w:pStyle w:val="BodyText"/>
                        <w:rPr>
                          <w:sz w:val="48"/>
                        </w:rPr>
                      </w:pPr>
                    </w:p>
                    <w:p w14:paraId="161AAAEB" w14:textId="5220008E" w:rsidR="00203A71" w:rsidRPr="004B1CCE" w:rsidRDefault="00203A71" w:rsidP="00F36EA8">
                      <w:pPr>
                        <w:rPr>
                          <w:rFonts w:ascii="Times New Roman" w:hAnsi="Times New Roman" w:cs="Times New Roman"/>
                          <w:color w:val="FFFFFF" w:themeColor="background1"/>
                          <w:sz w:val="28"/>
                          <w:szCs w:val="28"/>
                        </w:rPr>
                      </w:pPr>
                    </w:p>
                  </w:txbxContent>
                </v:textbox>
              </v:shape>
            </w:pict>
          </mc:Fallback>
        </mc:AlternateContent>
      </w:r>
    </w:p>
    <w:p w14:paraId="4E77A890" w14:textId="3C0BBCD5" w:rsidR="00DC4C88" w:rsidRDefault="00DC4C88" w:rsidP="00DC4C88"/>
    <w:p w14:paraId="46B13296" w14:textId="77777777" w:rsidR="00F1725D" w:rsidRPr="00F1725D" w:rsidRDefault="00F1725D" w:rsidP="00F1725D"/>
    <w:p w14:paraId="58F53795" w14:textId="77777777" w:rsidR="00F1725D" w:rsidRPr="00F1725D" w:rsidRDefault="00F1725D" w:rsidP="00F1725D"/>
    <w:p w14:paraId="1A5D48AF" w14:textId="7D853663" w:rsidR="00F1725D" w:rsidRPr="00F1725D" w:rsidRDefault="00F1725D" w:rsidP="00F1725D"/>
    <w:p w14:paraId="00FE8194" w14:textId="377CA59B" w:rsidR="00F36EA8" w:rsidRDefault="00C6048B" w:rsidP="00F36EA8">
      <w:pPr>
        <w:pStyle w:val="BodyText"/>
        <w:rPr>
          <w:sz w:val="48"/>
        </w:rPr>
      </w:pPr>
      <w:r>
        <w:rPr>
          <w:noProof/>
        </w:rPr>
        <w:drawing>
          <wp:anchor distT="0" distB="0" distL="114300" distR="114300" simplePos="0" relativeHeight="251660294" behindDoc="0" locked="0" layoutInCell="1" allowOverlap="1" wp14:anchorId="12B430F7" wp14:editId="62D55409">
            <wp:simplePos x="0" y="0"/>
            <wp:positionH relativeFrom="page">
              <wp:posOffset>-38100</wp:posOffset>
            </wp:positionH>
            <wp:positionV relativeFrom="paragraph">
              <wp:posOffset>148590</wp:posOffset>
            </wp:positionV>
            <wp:extent cx="3848100" cy="2446037"/>
            <wp:effectExtent l="0" t="0" r="0" b="0"/>
            <wp:wrapNone/>
            <wp:docPr id="1191256122" name="Picture 1" descr="Kuala Lumpur, Malaysia city skyline at nigh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56122" name="Picture 1" descr="Kuala Lumpur, Malaysia city skyline at night&#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8100" cy="24460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8" behindDoc="1" locked="0" layoutInCell="1" allowOverlap="1" wp14:anchorId="66A4D1FD" wp14:editId="75DC3834">
            <wp:simplePos x="0" y="0"/>
            <wp:positionH relativeFrom="page">
              <wp:posOffset>3796602</wp:posOffset>
            </wp:positionH>
            <wp:positionV relativeFrom="paragraph">
              <wp:posOffset>135255</wp:posOffset>
            </wp:positionV>
            <wp:extent cx="3970020" cy="2455899"/>
            <wp:effectExtent l="0" t="0" r="0" b="1905"/>
            <wp:wrapNone/>
            <wp:docPr id="1236531125" name="Picture 1" descr="A truck driving on the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31125" name="Picture 1" descr="A truck driving on the roa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970020" cy="2455899"/>
                    </a:xfrm>
                    <a:prstGeom prst="rect">
                      <a:avLst/>
                    </a:prstGeom>
                  </pic:spPr>
                </pic:pic>
              </a:graphicData>
            </a:graphic>
            <wp14:sizeRelH relativeFrom="margin">
              <wp14:pctWidth>0</wp14:pctWidth>
            </wp14:sizeRelH>
            <wp14:sizeRelV relativeFrom="margin">
              <wp14:pctHeight>0</wp14:pctHeight>
            </wp14:sizeRelV>
          </wp:anchor>
        </w:drawing>
      </w:r>
    </w:p>
    <w:p w14:paraId="3EBDABF6" w14:textId="4831BF17" w:rsidR="00F36EA8" w:rsidRDefault="00F36EA8" w:rsidP="00F36EA8">
      <w:pPr>
        <w:pStyle w:val="BodyText"/>
        <w:rPr>
          <w:sz w:val="48"/>
        </w:rPr>
      </w:pPr>
    </w:p>
    <w:p w14:paraId="0D7AD8C0" w14:textId="77777777" w:rsidR="00F36EA8" w:rsidRDefault="00F36EA8" w:rsidP="00F36EA8">
      <w:pPr>
        <w:pStyle w:val="BodyText"/>
        <w:rPr>
          <w:sz w:val="48"/>
        </w:rPr>
      </w:pPr>
    </w:p>
    <w:p w14:paraId="3CDA030F" w14:textId="77777777" w:rsidR="00F36EA8" w:rsidRDefault="00F36EA8" w:rsidP="00F36EA8">
      <w:pPr>
        <w:pStyle w:val="BodyText"/>
        <w:rPr>
          <w:sz w:val="48"/>
        </w:rPr>
      </w:pPr>
    </w:p>
    <w:p w14:paraId="7FF87F06" w14:textId="4644AC7D" w:rsidR="00F1725D" w:rsidRDefault="00F1725D" w:rsidP="00F1725D"/>
    <w:p w14:paraId="2DAE8BE5" w14:textId="77777777" w:rsidR="00817EAE" w:rsidRPr="00817EAE" w:rsidRDefault="00817EAE" w:rsidP="00625FFE">
      <w:pPr>
        <w:ind w:left="-284"/>
      </w:pPr>
    </w:p>
    <w:p w14:paraId="742356EB" w14:textId="77777777" w:rsidR="00817EAE" w:rsidRPr="00817EAE" w:rsidRDefault="00817EAE" w:rsidP="00817EAE"/>
    <w:p w14:paraId="130D8596" w14:textId="77777777" w:rsidR="00817EAE" w:rsidRPr="00817EAE" w:rsidRDefault="00817EAE" w:rsidP="00817EAE"/>
    <w:p w14:paraId="1A7F7F6D" w14:textId="77777777" w:rsidR="00817EAE" w:rsidRPr="00817EAE" w:rsidRDefault="00817EAE" w:rsidP="00817EAE"/>
    <w:p w14:paraId="7717BB47" w14:textId="77777777" w:rsidR="0036650A" w:rsidRDefault="00300A26" w:rsidP="0036650A">
      <w:pPr>
        <w:tabs>
          <w:tab w:val="left" w:pos="955"/>
        </w:tabs>
        <w:ind w:left="-426" w:right="-472"/>
        <w:jc w:val="both"/>
        <w:rPr>
          <w:rFonts w:ascii="Times New Roman" w:hAnsi="Times New Roman" w:cs="Times New Roman"/>
          <w:color w:val="56656C"/>
          <w:sz w:val="38"/>
          <w:szCs w:val="38"/>
        </w:rPr>
      </w:pPr>
      <w:r w:rsidRPr="007165D6">
        <w:rPr>
          <w:rFonts w:ascii="Times New Roman" w:hAnsi="Times New Roman" w:cs="Times New Roman"/>
          <w:color w:val="56656C"/>
          <w:sz w:val="38"/>
          <w:szCs w:val="38"/>
        </w:rPr>
        <w:t xml:space="preserve">Entdecken Sie Ihre Geschäftschancen in </w:t>
      </w:r>
      <w:r w:rsidR="00542E54">
        <w:rPr>
          <w:rFonts w:ascii="Times New Roman" w:hAnsi="Times New Roman" w:cs="Times New Roman"/>
          <w:color w:val="56656C"/>
          <w:sz w:val="38"/>
          <w:szCs w:val="38"/>
        </w:rPr>
        <w:t>Malaysia</w:t>
      </w:r>
      <w:r w:rsidRPr="007165D6">
        <w:rPr>
          <w:rFonts w:ascii="Times New Roman" w:hAnsi="Times New Roman" w:cs="Times New Roman"/>
          <w:color w:val="56656C"/>
          <w:sz w:val="38"/>
          <w:szCs w:val="38"/>
        </w:rPr>
        <w:t>!</w:t>
      </w:r>
    </w:p>
    <w:p w14:paraId="4B72204E" w14:textId="77777777" w:rsidR="00A14A8F" w:rsidRDefault="0036650A" w:rsidP="00A14A8F">
      <w:pPr>
        <w:tabs>
          <w:tab w:val="left" w:pos="955"/>
        </w:tabs>
        <w:ind w:left="-426" w:right="-472"/>
        <w:jc w:val="both"/>
        <w:rPr>
          <w:rFonts w:ascii="Times New Roman" w:hAnsi="Times New Roman" w:cs="Times New Roman"/>
          <w:color w:val="56656C"/>
          <w:sz w:val="38"/>
          <w:szCs w:val="38"/>
        </w:rPr>
      </w:pPr>
      <w:r w:rsidRPr="0036650A">
        <w:rPr>
          <w:rFonts w:ascii="Times New Roman" w:hAnsi="Times New Roman" w:cs="Times New Roman"/>
          <w:i/>
          <w:sz w:val="20"/>
          <w:szCs w:val="20"/>
        </w:rPr>
        <w:t>Vom 27. bis 31.10.2025 führt AMENA Trade &amp; Investment Consulting GmbH in Kooperation mit der Deutsch-Malaysischen Industrie- und Handelskammer (AHK Malaysia) im Auftrag des Bundesministeriums für</w:t>
      </w:r>
      <w:r w:rsidRPr="0036650A">
        <w:rPr>
          <w:rFonts w:ascii="Times New Roman" w:hAnsi="Times New Roman" w:cs="Times New Roman"/>
          <w:i/>
          <w:spacing w:val="1"/>
          <w:sz w:val="20"/>
          <w:szCs w:val="20"/>
        </w:rPr>
        <w:t xml:space="preserve"> </w:t>
      </w:r>
      <w:r w:rsidRPr="0036650A">
        <w:rPr>
          <w:rFonts w:ascii="Times New Roman" w:hAnsi="Times New Roman" w:cs="Times New Roman"/>
          <w:i/>
          <w:sz w:val="20"/>
          <w:szCs w:val="20"/>
        </w:rPr>
        <w:t>Wirtschaft und Klimaschutz (BMWK) eine Geschäftsanbahnung nach Malaysia durch. Es handelt sich</w:t>
      </w:r>
      <w:r w:rsidRPr="0036650A">
        <w:rPr>
          <w:rFonts w:ascii="Times New Roman" w:hAnsi="Times New Roman" w:cs="Times New Roman"/>
          <w:i/>
          <w:spacing w:val="1"/>
          <w:sz w:val="20"/>
          <w:szCs w:val="20"/>
        </w:rPr>
        <w:t xml:space="preserve"> </w:t>
      </w:r>
      <w:r w:rsidRPr="0036650A">
        <w:rPr>
          <w:rFonts w:ascii="Times New Roman" w:hAnsi="Times New Roman" w:cs="Times New Roman"/>
          <w:i/>
          <w:sz w:val="20"/>
          <w:szCs w:val="20"/>
        </w:rPr>
        <w:t>dabei um eine projektbezogene Fördermaßnahme im Rahmen des Markterschließungsprogramms für KMU. Zielgruppe sind vorwiegend kleine und mittlere Unternehmen (KMU).</w:t>
      </w:r>
    </w:p>
    <w:p w14:paraId="443D90BD" w14:textId="77777777" w:rsidR="00C6048B" w:rsidRDefault="0036650A" w:rsidP="00C6048B">
      <w:pPr>
        <w:tabs>
          <w:tab w:val="left" w:pos="955"/>
        </w:tabs>
        <w:ind w:left="-426" w:right="-472"/>
        <w:jc w:val="both"/>
        <w:rPr>
          <w:rFonts w:ascii="Times New Roman" w:hAnsi="Times New Roman" w:cs="Times New Roman"/>
          <w:b/>
          <w:bCs/>
          <w:sz w:val="20"/>
          <w:szCs w:val="20"/>
        </w:rPr>
      </w:pPr>
      <w:r w:rsidRPr="00A14A8F">
        <w:rPr>
          <w:rFonts w:ascii="Times New Roman" w:hAnsi="Times New Roman" w:cs="Times New Roman"/>
          <w:sz w:val="20"/>
          <w:szCs w:val="20"/>
        </w:rPr>
        <w:t xml:space="preserve">Die Wirtschaft Malaysias hat in den letzten Jahrzehnten, mit Ausnahme der Asienkrise in den späten 90er-Jahren und globaler Wirtschaftskrisen, einen rasanten Aufstieg erlebt. Malaysia wird von der Weltbank bereits als Land höheren mittleren Einkommens eingestuft. Malaysia ist – neben Singapur – seit vielen Jahren der wichtigste Handelspartner Deutschlands unter den ASEAN-Ländern. </w:t>
      </w:r>
      <w:r w:rsidR="00A14A8F" w:rsidRPr="00A14A8F">
        <w:rPr>
          <w:rFonts w:ascii="Times New Roman" w:hAnsi="Times New Roman" w:cs="Times New Roman"/>
          <w:b/>
          <w:bCs/>
          <w:sz w:val="20"/>
          <w:szCs w:val="20"/>
        </w:rPr>
        <w:t>Das Thema „Lieferketten Logistik“ stellt dabei ein Querschnittsthema dar, das mehrere Branchen, und vor allem auch Zukunftsthemen bedient: Robotics, Automatisierung, autonome Logistik, Künstliche Intelligenz (KI) und Big Data, IoT – Internet der Dinge, Industrie 4.0, IKT-Dienstleistungen, Maschinen- und Anlagenbau und nachhaltige Mobilität.</w:t>
      </w:r>
    </w:p>
    <w:p w14:paraId="6A5DA8DE" w14:textId="066E66C0" w:rsidR="00C6048B" w:rsidRDefault="00C6048B" w:rsidP="00CD0D1B">
      <w:pPr>
        <w:tabs>
          <w:tab w:val="left" w:pos="955"/>
        </w:tabs>
        <w:ind w:left="-426" w:right="-472"/>
        <w:jc w:val="both"/>
        <w:rPr>
          <w:rFonts w:ascii="Times New Roman" w:hAnsi="Times New Roman" w:cs="Times New Roman"/>
          <w:b/>
          <w:bCs/>
          <w:sz w:val="20"/>
          <w:szCs w:val="20"/>
        </w:rPr>
      </w:pPr>
      <w:r w:rsidRPr="00C6048B">
        <w:rPr>
          <w:rFonts w:ascii="Times New Roman" w:hAnsi="Times New Roman" w:cs="Times New Roman"/>
          <w:sz w:val="20"/>
          <w:szCs w:val="20"/>
        </w:rPr>
        <w:t>Sowohl inländische als auch ausländische Unternehmen mit Niederlassungen in Malaysia wurden dazu aufgefordert, neue Technologien wie Cloud Computing und künstliche Intelligenz bis hin zum Internet der Dinge (IoT), Robotik und maschinelles Lernen in ihre Unternehmensprozesse zu integrieren. Seit Anfang 2024 wird das neue Programm “</w:t>
      </w:r>
      <w:r w:rsidRPr="00C6048B">
        <w:rPr>
          <w:rFonts w:ascii="Times New Roman" w:hAnsi="Times New Roman" w:cs="Times New Roman"/>
          <w:i/>
          <w:iCs/>
          <w:sz w:val="20"/>
          <w:szCs w:val="20"/>
        </w:rPr>
        <w:t xml:space="preserve">Tech Up </w:t>
      </w:r>
      <w:proofErr w:type="spellStart"/>
      <w:r w:rsidRPr="00C6048B">
        <w:rPr>
          <w:rFonts w:ascii="Times New Roman" w:hAnsi="Times New Roman" w:cs="Times New Roman"/>
          <w:i/>
          <w:iCs/>
          <w:sz w:val="20"/>
          <w:szCs w:val="20"/>
        </w:rPr>
        <w:t>for</w:t>
      </w:r>
      <w:proofErr w:type="spellEnd"/>
      <w:r w:rsidRPr="00C6048B">
        <w:rPr>
          <w:rFonts w:ascii="Times New Roman" w:hAnsi="Times New Roman" w:cs="Times New Roman"/>
          <w:i/>
          <w:iCs/>
          <w:sz w:val="20"/>
          <w:szCs w:val="20"/>
        </w:rPr>
        <w:t xml:space="preserve"> a </w:t>
      </w:r>
      <w:proofErr w:type="spellStart"/>
      <w:r w:rsidRPr="00C6048B">
        <w:rPr>
          <w:rFonts w:ascii="Times New Roman" w:hAnsi="Times New Roman" w:cs="Times New Roman"/>
          <w:i/>
          <w:iCs/>
          <w:sz w:val="20"/>
          <w:szCs w:val="20"/>
        </w:rPr>
        <w:t>Digitally</w:t>
      </w:r>
      <w:proofErr w:type="spellEnd"/>
      <w:r w:rsidRPr="00C6048B">
        <w:rPr>
          <w:rFonts w:ascii="Times New Roman" w:hAnsi="Times New Roman" w:cs="Times New Roman"/>
          <w:i/>
          <w:iCs/>
          <w:sz w:val="20"/>
          <w:szCs w:val="20"/>
        </w:rPr>
        <w:t xml:space="preserve"> Vibrant Nation”</w:t>
      </w:r>
      <w:r w:rsidRPr="00C6048B">
        <w:rPr>
          <w:rFonts w:ascii="Times New Roman" w:hAnsi="Times New Roman" w:cs="Times New Roman"/>
          <w:sz w:val="20"/>
          <w:szCs w:val="20"/>
        </w:rPr>
        <w:t xml:space="preserve"> im Rahmen des New Industrial Master Plan 2030 (NIMP 2030)  umgesetzt, um die Einführung von Industrie-4.0-Technologien für Unternehmen im verarbeitenden Gewerbe und im Sektor der produktionsnahen Dienstleistungen (MRS) zu fördern.</w:t>
      </w:r>
      <w:r w:rsidRPr="00C6048B">
        <w:rPr>
          <w:rFonts w:ascii="Times New Roman" w:hAnsi="Times New Roman" w:cs="Times New Roman"/>
          <w:b/>
          <w:bCs/>
          <w:sz w:val="20"/>
          <w:szCs w:val="20"/>
        </w:rPr>
        <w:t xml:space="preserve"> </w:t>
      </w:r>
      <w:r w:rsidRPr="00C6048B">
        <w:rPr>
          <w:rFonts w:ascii="Times New Roman" w:hAnsi="Times New Roman" w:cs="Times New Roman"/>
          <w:sz w:val="20"/>
          <w:szCs w:val="20"/>
        </w:rPr>
        <w:t xml:space="preserve">Der NIMP 2030 zielt auf die Umwandlung von 3.000 Fabriken in Smart </w:t>
      </w:r>
      <w:proofErr w:type="spellStart"/>
      <w:r w:rsidRPr="00C6048B">
        <w:rPr>
          <w:rFonts w:ascii="Times New Roman" w:hAnsi="Times New Roman" w:cs="Times New Roman"/>
          <w:sz w:val="20"/>
          <w:szCs w:val="20"/>
        </w:rPr>
        <w:t>Factories</w:t>
      </w:r>
      <w:proofErr w:type="spellEnd"/>
      <w:r w:rsidRPr="00C6048B">
        <w:rPr>
          <w:rFonts w:ascii="Times New Roman" w:hAnsi="Times New Roman" w:cs="Times New Roman"/>
          <w:sz w:val="20"/>
          <w:szCs w:val="20"/>
        </w:rPr>
        <w:t xml:space="preserve"> ab, um die Industrie zu ermutigen, sich technologisch weiterzuentwickeln und hochqualifizierte Arbeitsplätze in der Fertigungsindustrie zu schaffen. Es ist von entscheidender Bedeutung, dass die Unternehmen Digitalisierung in alle Fertigungs- sowie weitere Logistikprozesse integrieren. Für deutsche Unternehmen aus der Logistikindustrie bietet Malaysia daher sehr gute Geschäftschancen.</w:t>
      </w:r>
    </w:p>
    <w:p w14:paraId="3BA5F931" w14:textId="5468758B" w:rsidR="00CD0D1B" w:rsidRDefault="00CD0D1B" w:rsidP="00CD0D1B">
      <w:pPr>
        <w:tabs>
          <w:tab w:val="left" w:pos="955"/>
        </w:tabs>
        <w:ind w:left="-426" w:right="-472"/>
        <w:jc w:val="both"/>
        <w:rPr>
          <w:rFonts w:ascii="Times New Roman" w:hAnsi="Times New Roman" w:cs="Times New Roman"/>
          <w:b/>
          <w:bCs/>
          <w:sz w:val="20"/>
          <w:szCs w:val="20"/>
        </w:rPr>
      </w:pPr>
      <w:r>
        <w:rPr>
          <w:noProof/>
        </w:rPr>
        <mc:AlternateContent>
          <mc:Choice Requires="wps">
            <w:drawing>
              <wp:anchor distT="0" distB="0" distL="114300" distR="114300" simplePos="0" relativeHeight="251663366" behindDoc="0" locked="0" layoutInCell="1" allowOverlap="1" wp14:anchorId="6641BC49" wp14:editId="0742AE5F">
                <wp:simplePos x="0" y="0"/>
                <wp:positionH relativeFrom="column">
                  <wp:posOffset>3766820</wp:posOffset>
                </wp:positionH>
                <wp:positionV relativeFrom="paragraph">
                  <wp:posOffset>-114935</wp:posOffset>
                </wp:positionV>
                <wp:extent cx="1828800" cy="1828800"/>
                <wp:effectExtent l="0" t="0" r="0" b="0"/>
                <wp:wrapSquare wrapText="bothSides"/>
                <wp:docPr id="473671607" name="Text Box 4736716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B3AF0B5" w14:textId="1ACAFD01" w:rsidR="00CD0D1B" w:rsidRPr="00CD0D1B" w:rsidRDefault="00CD0D1B" w:rsidP="00CD0D1B">
                            <w:pPr>
                              <w:pStyle w:val="Footer"/>
                              <w:rPr>
                                <w:rFonts w:ascii="Times New Roman" w:hAnsi="Times New Roman" w:cs="Times New Roman"/>
                                <w:noProof/>
                                <w:sz w:val="20"/>
                                <w:lang w:val="en-US"/>
                              </w:rPr>
                            </w:pPr>
                            <w:proofErr w:type="spellStart"/>
                            <w:r>
                              <w:rPr>
                                <w:rFonts w:ascii="Times New Roman" w:hAnsi="Times New Roman" w:cs="Times New Roman"/>
                                <w:lang w:val="en-US"/>
                              </w:rPr>
                              <w:t>Lokaler</w:t>
                            </w:r>
                            <w:proofErr w:type="spellEnd"/>
                            <w:r>
                              <w:rPr>
                                <w:rFonts w:ascii="Times New Roman" w:hAnsi="Times New Roman" w:cs="Times New Roman"/>
                                <w:lang w:val="en-US"/>
                              </w:rPr>
                              <w:t xml:space="preserve"> Partner: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41BC49" id="Text Box 473671607" o:spid="_x0000_s1028" type="#_x0000_t202" style="position:absolute;left:0;text-align:left;margin-left:296.6pt;margin-top:-9.05pt;width:2in;height:2in;z-index:25166336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" filled="f" stroked="f" strokeweight=".5pt">
                <v:textbox style="mso-fit-shape-to-text:t">
                  <w:txbxContent>
                    <w:p w14:paraId="4B3AF0B5" w14:textId="1ACAFD01" w:rsidR="00CD0D1B" w:rsidRPr="00CD0D1B" w:rsidRDefault="00CD0D1B" w:rsidP="00CD0D1B">
                      <w:pPr>
                        <w:pStyle w:val="Footer"/>
                        <w:rPr>
                          <w:rFonts w:ascii="Times New Roman" w:hAnsi="Times New Roman" w:cs="Times New Roman"/>
                          <w:noProof/>
                          <w:sz w:val="20"/>
                          <w:lang w:val="en-US"/>
                        </w:rPr>
                      </w:pPr>
                      <w:proofErr w:type="spellStart"/>
                      <w:r>
                        <w:rPr>
                          <w:rFonts w:ascii="Times New Roman" w:hAnsi="Times New Roman" w:cs="Times New Roman"/>
                          <w:lang w:val="en-US"/>
                        </w:rPr>
                        <w:t>Lokaler</w:t>
                      </w:r>
                      <w:proofErr w:type="spellEnd"/>
                      <w:r>
                        <w:rPr>
                          <w:rFonts w:ascii="Times New Roman" w:hAnsi="Times New Roman" w:cs="Times New Roman"/>
                          <w:lang w:val="en-US"/>
                        </w:rPr>
                        <w:t xml:space="preserve"> Partner:</w:t>
                      </w:r>
                    </w:p>
                  </w:txbxContent>
                </v:textbox>
                <w10:wrap type="square"/>
              </v:shape>
            </w:pict>
          </mc:Fallback>
        </mc:AlternateContent>
      </w:r>
    </w:p>
    <w:p w14:paraId="153FFAC1" w14:textId="77777777" w:rsidR="00CD0D1B" w:rsidRPr="00CD0D1B" w:rsidRDefault="00CD0D1B" w:rsidP="00CD0D1B">
      <w:pPr>
        <w:tabs>
          <w:tab w:val="left" w:pos="955"/>
        </w:tabs>
        <w:ind w:left="-426" w:right="-472"/>
        <w:jc w:val="both"/>
        <w:rPr>
          <w:rFonts w:ascii="Times New Roman" w:hAnsi="Times New Roman" w:cs="Times New Roman"/>
          <w:b/>
          <w:bCs/>
          <w:sz w:val="20"/>
          <w:szCs w:val="20"/>
        </w:rPr>
      </w:pPr>
    </w:p>
    <w:p w14:paraId="455438E3" w14:textId="7134DFBB" w:rsidR="00D254A2" w:rsidRPr="00707297" w:rsidRDefault="00A04ACE" w:rsidP="00B9497E">
      <w:pPr>
        <w:tabs>
          <w:tab w:val="left" w:pos="955"/>
        </w:tabs>
        <w:ind w:left="-426" w:right="-472"/>
        <w:jc w:val="both"/>
        <w:rPr>
          <w:rFonts w:ascii="Times New Roman" w:hAnsi="Times New Roman" w:cs="Times New Roman"/>
          <w:b/>
          <w:bCs/>
          <w:color w:val="56656C"/>
          <w:sz w:val="28"/>
          <w:szCs w:val="28"/>
        </w:rPr>
      </w:pPr>
      <w:r w:rsidRPr="00707297">
        <w:rPr>
          <w:rFonts w:ascii="Times New Roman" w:hAnsi="Times New Roman" w:cs="Times New Roman"/>
          <w:b/>
          <w:bCs/>
          <w:color w:val="56656C"/>
          <w:sz w:val="28"/>
          <w:szCs w:val="28"/>
        </w:rPr>
        <w:t>Vorteile für die teilnehmenden Unternehmen:</w:t>
      </w:r>
    </w:p>
    <w:p w14:paraId="63B074AF" w14:textId="2057FA9B" w:rsidR="00E207A7" w:rsidRDefault="003C42EB" w:rsidP="00E207A7">
      <w:pPr>
        <w:pStyle w:val="ListParagraph"/>
        <w:numPr>
          <w:ilvl w:val="0"/>
          <w:numId w:val="2"/>
        </w:numPr>
        <w:tabs>
          <w:tab w:val="left" w:pos="955"/>
        </w:tabs>
        <w:ind w:right="-472"/>
        <w:jc w:val="both"/>
        <w:rPr>
          <w:sz w:val="20"/>
          <w:szCs w:val="20"/>
        </w:rPr>
      </w:pPr>
      <w:r>
        <w:rPr>
          <w:sz w:val="20"/>
          <w:szCs w:val="20"/>
        </w:rPr>
        <w:t xml:space="preserve">Markt- und branchenspezifische Informationen zur </w:t>
      </w:r>
      <w:r w:rsidR="00C6048B">
        <w:rPr>
          <w:sz w:val="20"/>
          <w:szCs w:val="20"/>
        </w:rPr>
        <w:t xml:space="preserve">malaysischen Logistikindustrie </w:t>
      </w:r>
      <w:r w:rsidR="003E53CD">
        <w:rPr>
          <w:sz w:val="20"/>
          <w:szCs w:val="20"/>
        </w:rPr>
        <w:t>sowie Rahmenbedingungen eines Markteintritts in Form eines Webinars und Handouts</w:t>
      </w:r>
      <w:r w:rsidR="000743F2">
        <w:rPr>
          <w:sz w:val="20"/>
          <w:szCs w:val="20"/>
        </w:rPr>
        <w:t>;</w:t>
      </w:r>
    </w:p>
    <w:p w14:paraId="6D982C3A" w14:textId="77777777" w:rsidR="004C33BD" w:rsidRDefault="00F433CC" w:rsidP="004C33BD">
      <w:pPr>
        <w:pStyle w:val="ListParagraph"/>
        <w:numPr>
          <w:ilvl w:val="0"/>
          <w:numId w:val="2"/>
        </w:numPr>
        <w:tabs>
          <w:tab w:val="left" w:pos="955"/>
        </w:tabs>
        <w:ind w:right="-472"/>
        <w:jc w:val="both"/>
        <w:rPr>
          <w:sz w:val="20"/>
          <w:szCs w:val="20"/>
        </w:rPr>
      </w:pPr>
      <w:r>
        <w:rPr>
          <w:sz w:val="20"/>
          <w:szCs w:val="20"/>
        </w:rPr>
        <w:t xml:space="preserve">Individuell vorab organisierte B2B-Gespräche </w:t>
      </w:r>
      <w:r w:rsidR="000743F2">
        <w:rPr>
          <w:sz w:val="20"/>
          <w:szCs w:val="20"/>
        </w:rPr>
        <w:t>mit potenziellen Geschäftspartnern und Branchenexperten</w:t>
      </w:r>
      <w:r w:rsidR="004C33BD">
        <w:rPr>
          <w:sz w:val="20"/>
          <w:szCs w:val="20"/>
        </w:rPr>
        <w:t>;</w:t>
      </w:r>
    </w:p>
    <w:p w14:paraId="176B9214" w14:textId="5D96B1F5" w:rsidR="00E824FE" w:rsidRDefault="004C33BD" w:rsidP="00E824FE">
      <w:pPr>
        <w:pStyle w:val="ListParagraph"/>
        <w:numPr>
          <w:ilvl w:val="0"/>
          <w:numId w:val="2"/>
        </w:numPr>
        <w:tabs>
          <w:tab w:val="left" w:pos="955"/>
        </w:tabs>
        <w:ind w:right="-472"/>
        <w:jc w:val="both"/>
        <w:rPr>
          <w:sz w:val="20"/>
          <w:szCs w:val="20"/>
        </w:rPr>
      </w:pPr>
      <w:r w:rsidRPr="004C33BD">
        <w:rPr>
          <w:sz w:val="20"/>
          <w:szCs w:val="20"/>
        </w:rPr>
        <w:t xml:space="preserve">Vorstellung deutscher Unternehmen und ihrer Produkte vor Fachpublikum in </w:t>
      </w:r>
      <w:r w:rsidR="00C6048B">
        <w:rPr>
          <w:sz w:val="20"/>
          <w:szCs w:val="20"/>
        </w:rPr>
        <w:t>Malaysia</w:t>
      </w:r>
      <w:r w:rsidRPr="004C33BD">
        <w:rPr>
          <w:sz w:val="20"/>
          <w:szCs w:val="20"/>
        </w:rPr>
        <w:t xml:space="preserve"> während einer ganztägigen Konferenz mit Vertretern aus Organisationen, Verwaltung, Politik und anderen relevanten Branchen</w:t>
      </w:r>
      <w:r w:rsidR="00E824FE">
        <w:rPr>
          <w:sz w:val="20"/>
          <w:szCs w:val="20"/>
        </w:rPr>
        <w:t>;</w:t>
      </w:r>
    </w:p>
    <w:p w14:paraId="60BBA447" w14:textId="796CDA95" w:rsidR="00E824FE" w:rsidRDefault="00E824FE" w:rsidP="004F3360">
      <w:pPr>
        <w:pStyle w:val="ListParagraph"/>
        <w:numPr>
          <w:ilvl w:val="0"/>
          <w:numId w:val="2"/>
        </w:numPr>
        <w:tabs>
          <w:tab w:val="left" w:pos="955"/>
        </w:tabs>
        <w:ind w:right="-472"/>
        <w:jc w:val="both"/>
        <w:rPr>
          <w:sz w:val="20"/>
          <w:szCs w:val="20"/>
        </w:rPr>
      </w:pPr>
      <w:r>
        <w:rPr>
          <w:sz w:val="20"/>
          <w:szCs w:val="20"/>
        </w:rPr>
        <w:t xml:space="preserve">Aufbau eines Netzwerks im </w:t>
      </w:r>
      <w:r w:rsidR="00C6048B">
        <w:rPr>
          <w:sz w:val="20"/>
          <w:szCs w:val="20"/>
        </w:rPr>
        <w:t>malaysischen</w:t>
      </w:r>
      <w:r>
        <w:rPr>
          <w:sz w:val="20"/>
          <w:szCs w:val="20"/>
        </w:rPr>
        <w:t xml:space="preserve"> Markt</w:t>
      </w:r>
      <w:r w:rsidR="004F3360">
        <w:rPr>
          <w:sz w:val="20"/>
          <w:szCs w:val="20"/>
        </w:rPr>
        <w:t>;</w:t>
      </w:r>
    </w:p>
    <w:p w14:paraId="1660F5E9" w14:textId="3C7CEA24" w:rsidR="004F3360" w:rsidRPr="004F3360" w:rsidRDefault="004F3360" w:rsidP="004F3360">
      <w:pPr>
        <w:pStyle w:val="ListParagraph"/>
        <w:numPr>
          <w:ilvl w:val="0"/>
          <w:numId w:val="2"/>
        </w:numPr>
        <w:tabs>
          <w:tab w:val="left" w:pos="955"/>
        </w:tabs>
        <w:ind w:right="-472"/>
        <w:jc w:val="both"/>
        <w:rPr>
          <w:sz w:val="20"/>
          <w:szCs w:val="20"/>
        </w:rPr>
      </w:pPr>
      <w:r>
        <w:rPr>
          <w:sz w:val="20"/>
          <w:szCs w:val="20"/>
        </w:rPr>
        <w:t>Nutzung aktueller Marktchancen.</w:t>
      </w:r>
    </w:p>
    <w:p w14:paraId="64E0B3A5" w14:textId="528379FB" w:rsidR="17BCBCA4" w:rsidRPr="00CD0D1B" w:rsidRDefault="00E220CD" w:rsidP="00CD0D1B">
      <w:pPr>
        <w:tabs>
          <w:tab w:val="left" w:pos="955"/>
        </w:tabs>
        <w:ind w:left="-426" w:right="-472"/>
        <w:jc w:val="both"/>
        <w:rPr>
          <w:rFonts w:ascii="Times New Roman" w:hAnsi="Times New Roman" w:cs="Times New Roman"/>
          <w:b/>
          <w:bCs/>
          <w:sz w:val="20"/>
          <w:szCs w:val="20"/>
        </w:rPr>
      </w:pPr>
      <w:r>
        <w:rPr>
          <w:noProof/>
        </w:rPr>
        <mc:AlternateContent>
          <mc:Choice Requires="wps">
            <w:drawing>
              <wp:anchor distT="0" distB="0" distL="114300" distR="114300" simplePos="0" relativeHeight="251658244" behindDoc="0" locked="0" layoutInCell="1" allowOverlap="1" wp14:anchorId="58693AB1" wp14:editId="71099599">
                <wp:simplePos x="0" y="0"/>
                <wp:positionH relativeFrom="column">
                  <wp:posOffset>-230505</wp:posOffset>
                </wp:positionH>
                <wp:positionV relativeFrom="paragraph">
                  <wp:posOffset>166370</wp:posOffset>
                </wp:positionV>
                <wp:extent cx="6246891" cy="0"/>
                <wp:effectExtent l="0" t="12700" r="27305" b="25400"/>
                <wp:wrapNone/>
                <wp:docPr id="34538086" name="Straight Connector 34538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6891" cy="0"/>
                        </a:xfrm>
                        <a:prstGeom prst="line">
                          <a:avLst/>
                        </a:prstGeom>
                        <a:noFill/>
                        <a:ln w="38100">
                          <a:solidFill>
                            <a:srgbClr val="56656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D8F201" id="Straight Connector 3453808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13.1pt" to="473.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" strokecolor="#56656c" strokeweight="3pt"/>
            </w:pict>
          </mc:Fallback>
        </mc:AlternateContent>
      </w:r>
    </w:p>
    <w:p w14:paraId="4A33253D" w14:textId="12DDF8E1" w:rsidR="00E220CD" w:rsidRDefault="00EE302F" w:rsidP="00B84927">
      <w:pPr>
        <w:tabs>
          <w:tab w:val="left" w:pos="955"/>
        </w:tabs>
        <w:ind w:left="-284" w:right="-472"/>
        <w:jc w:val="both"/>
        <w:rPr>
          <w:rFonts w:ascii="Times New Roman" w:hAnsi="Times New Roman" w:cs="Times New Roman"/>
          <w:b/>
          <w:bCs/>
          <w:color w:val="56656C"/>
          <w:sz w:val="28"/>
          <w:szCs w:val="28"/>
        </w:rPr>
      </w:pPr>
      <w:r w:rsidRPr="00EE302F">
        <w:rPr>
          <w:rFonts w:ascii="Times New Roman" w:hAnsi="Times New Roman" w:cs="Times New Roman"/>
          <w:b/>
          <w:bCs/>
          <w:color w:val="56656C"/>
          <w:sz w:val="28"/>
          <w:szCs w:val="28"/>
        </w:rPr>
        <w:t>Hinweise zur Teilnahme an der Geschäftsanbahnung</w:t>
      </w:r>
    </w:p>
    <w:p w14:paraId="73DEB30C" w14:textId="2488C08A" w:rsidR="0095727D" w:rsidRPr="0095727D" w:rsidRDefault="00EE302F"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 xml:space="preserve">Bei dieser Geschäftsanbahnung handelt es sich um eine projektbezogene Fördermaßnahme im Rahmen des </w:t>
      </w:r>
      <w:r w:rsidR="00D96041">
        <w:rPr>
          <w:color w:val="000000" w:themeColor="text1"/>
          <w:sz w:val="20"/>
          <w:szCs w:val="20"/>
        </w:rPr>
        <w:t>BM</w:t>
      </w:r>
      <w:r w:rsidR="0095727D">
        <w:rPr>
          <w:color w:val="000000" w:themeColor="text1"/>
          <w:sz w:val="20"/>
          <w:szCs w:val="20"/>
        </w:rPr>
        <w:t>W</w:t>
      </w:r>
      <w:r w:rsidR="00C6048B">
        <w:rPr>
          <w:color w:val="000000" w:themeColor="text1"/>
          <w:sz w:val="20"/>
          <w:szCs w:val="20"/>
        </w:rPr>
        <w:t>E</w:t>
      </w:r>
      <w:r w:rsidR="00D96041">
        <w:rPr>
          <w:color w:val="000000" w:themeColor="text1"/>
          <w:sz w:val="20"/>
          <w:szCs w:val="20"/>
        </w:rPr>
        <w:t xml:space="preserve">-Markterschließungsprogramms für KMU, die aufgrund eines Beschlusses des Deutschen Bundestags durch das Bundesministerium für Wirtschaft und </w:t>
      </w:r>
      <w:r w:rsidR="00C6048B">
        <w:rPr>
          <w:color w:val="000000" w:themeColor="text1"/>
          <w:sz w:val="20"/>
          <w:szCs w:val="20"/>
        </w:rPr>
        <w:t>Energie</w:t>
      </w:r>
      <w:r w:rsidR="0095727D">
        <w:rPr>
          <w:color w:val="000000" w:themeColor="text1"/>
          <w:sz w:val="20"/>
          <w:szCs w:val="20"/>
        </w:rPr>
        <w:t xml:space="preserve"> gefördert wird.</w:t>
      </w:r>
    </w:p>
    <w:p w14:paraId="25E7BCF9" w14:textId="73BB0F66" w:rsidR="0095727D" w:rsidRPr="0095727D" w:rsidRDefault="0095727D"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Zur Zielgruppe zählen kleine und mittlere Unternehmen (KMU), Selbstständige der gewerblichen Wirtschaft sowie fachbezogene Freie Berufe und wirtschaftsnahe Dienstleister mit Geschäftsbetrieb in Deutschland (Unternehmen) mit entsprechendem Branchenschwerpunkt.</w:t>
      </w:r>
    </w:p>
    <w:p w14:paraId="593B2365" w14:textId="0EC655E6" w:rsidR="00CB1F42" w:rsidRPr="00707297" w:rsidRDefault="0095727D"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 xml:space="preserve">Es sollen mindestens 8, höchstens 12 Unternehmen an dem Projekt teilnehmen. Die teilnehmenden Unternehmen mit Geschäftsbetrieb in Deutschland sollen schwerpunktmäßig </w:t>
      </w:r>
      <w:r w:rsidR="00CB1F42">
        <w:rPr>
          <w:color w:val="000000" w:themeColor="text1"/>
          <w:sz w:val="20"/>
          <w:szCs w:val="20"/>
        </w:rPr>
        <w:t>KMU sein und dem Mittelstand zugehören. Grundsätzlich gilt, dass mindestens 50% der teilnehmenden Unternehmen KMU sind und bei der Teilnahme Vorrang vor Großunternehmen haben.</w:t>
      </w:r>
    </w:p>
    <w:p w14:paraId="7A2711D1" w14:textId="1163953B" w:rsidR="00707297" w:rsidRPr="00707297" w:rsidRDefault="00707297"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Die Umsatz- und Mitarbeiterzahlen der teilnehmenden Unternehmen werden nach verbindlicher Anmeldung vom Durchführer (AMENA Trade &amp; Investment Consulting GmbH) anhand eines entsprechenden Formulars (KMU-Erklärung) erhoben.</w:t>
      </w:r>
    </w:p>
    <w:p w14:paraId="1AB8970A" w14:textId="5A64D8FE" w:rsidR="00707297" w:rsidRPr="00B21C52" w:rsidRDefault="00D93D88"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Der Eigenanteil der Teilnehmer im Rahmen einer physischen Teilnahme beträgt in Abhängigkeit von der Größe des Unternehmens:</w:t>
      </w:r>
    </w:p>
    <w:p w14:paraId="480BF13F" w14:textId="2E45A711" w:rsidR="00B21C52" w:rsidRPr="00BF09C5" w:rsidRDefault="00B21C52" w:rsidP="00B84927">
      <w:pPr>
        <w:pStyle w:val="ListParagraph"/>
        <w:numPr>
          <w:ilvl w:val="1"/>
          <w:numId w:val="3"/>
        </w:numPr>
        <w:tabs>
          <w:tab w:val="left" w:pos="955"/>
        </w:tabs>
        <w:ind w:right="-472"/>
        <w:jc w:val="both"/>
        <w:rPr>
          <w:b/>
          <w:bCs/>
          <w:color w:val="56656C"/>
          <w:sz w:val="18"/>
          <w:szCs w:val="18"/>
        </w:rPr>
      </w:pPr>
      <w:r w:rsidRPr="00B21C52">
        <w:rPr>
          <w:color w:val="000000" w:themeColor="text1"/>
          <w:sz w:val="18"/>
          <w:szCs w:val="18"/>
        </w:rPr>
        <w:t>500 Euro (netto) für Teilnehmer mit weniger als 2 Mio. Euro Jahresumsatz und weniger als 10 Mitarbeitern</w:t>
      </w:r>
    </w:p>
    <w:p w14:paraId="012D4655" w14:textId="2A748F2E" w:rsidR="00BF09C5" w:rsidRPr="00BF09C5" w:rsidRDefault="00BF09C5" w:rsidP="00B84927">
      <w:pPr>
        <w:pStyle w:val="ListParagraph"/>
        <w:numPr>
          <w:ilvl w:val="1"/>
          <w:numId w:val="3"/>
        </w:numPr>
        <w:tabs>
          <w:tab w:val="left" w:pos="955"/>
        </w:tabs>
        <w:ind w:right="-472"/>
        <w:jc w:val="both"/>
        <w:rPr>
          <w:b/>
          <w:bCs/>
          <w:color w:val="56656C"/>
          <w:sz w:val="18"/>
          <w:szCs w:val="18"/>
        </w:rPr>
      </w:pPr>
      <w:r>
        <w:rPr>
          <w:color w:val="000000" w:themeColor="text1"/>
          <w:sz w:val="18"/>
          <w:szCs w:val="18"/>
        </w:rPr>
        <w:t>750 Euro (netto) für Teilnehmer mit weniger als 50 Mio. Euro Jahresumsatz und weniger als 500 Mitarbeitern</w:t>
      </w:r>
    </w:p>
    <w:p w14:paraId="58B15BDE" w14:textId="45D33D35" w:rsidR="00BF09C5" w:rsidRPr="00BF09C5" w:rsidRDefault="00BF09C5" w:rsidP="00B84927">
      <w:pPr>
        <w:pStyle w:val="ListParagraph"/>
        <w:numPr>
          <w:ilvl w:val="1"/>
          <w:numId w:val="3"/>
        </w:numPr>
        <w:tabs>
          <w:tab w:val="left" w:pos="955"/>
        </w:tabs>
        <w:ind w:right="-472"/>
        <w:jc w:val="both"/>
        <w:rPr>
          <w:b/>
          <w:bCs/>
          <w:color w:val="56656C"/>
          <w:sz w:val="18"/>
          <w:szCs w:val="18"/>
        </w:rPr>
      </w:pPr>
      <w:r>
        <w:rPr>
          <w:color w:val="000000" w:themeColor="text1"/>
          <w:sz w:val="18"/>
          <w:szCs w:val="18"/>
        </w:rPr>
        <w:t>1.000 Euro (netto) für Teilnehmer ab 50 Mio. Euro Jahresumsatz oder mehr als 500 Mitarbeitern</w:t>
      </w:r>
    </w:p>
    <w:p w14:paraId="614435DC" w14:textId="4B9A2960" w:rsidR="00ED0034" w:rsidRPr="00ED0034" w:rsidRDefault="00BF09C5" w:rsidP="00B84927">
      <w:pPr>
        <w:pStyle w:val="ListParagraph"/>
        <w:numPr>
          <w:ilvl w:val="0"/>
          <w:numId w:val="3"/>
        </w:numPr>
        <w:tabs>
          <w:tab w:val="left" w:pos="955"/>
        </w:tabs>
        <w:ind w:right="-472"/>
        <w:jc w:val="both"/>
        <w:rPr>
          <w:b/>
          <w:bCs/>
          <w:color w:val="56656C"/>
          <w:sz w:val="20"/>
          <w:szCs w:val="20"/>
        </w:rPr>
      </w:pPr>
      <w:r w:rsidRPr="00ED0034">
        <w:rPr>
          <w:color w:val="000000" w:themeColor="text1"/>
          <w:sz w:val="20"/>
          <w:szCs w:val="20"/>
        </w:rPr>
        <w:t>Bei einer rein digitalen Veranstaltung werden die Teilnahmegebühren reduziert.</w:t>
      </w:r>
    </w:p>
    <w:p w14:paraId="57CC9F16" w14:textId="41852C90" w:rsidR="00947C58" w:rsidRPr="001B1814" w:rsidRDefault="00ED0034"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 xml:space="preserve">Darüber hinaus trägt jedes teilnehmende Unternehmen bei physischer Teilnahme die individuellen Reise-, Unterbringungs- und Verpflegungskosten selbst. </w:t>
      </w:r>
      <w:r w:rsidR="00872783">
        <w:rPr>
          <w:color w:val="000000" w:themeColor="text1"/>
          <w:sz w:val="20"/>
          <w:szCs w:val="20"/>
        </w:rPr>
        <w:t>Die Kosten für Mietwagen, Benzin und Mautgebühren im Rahmen der Anfahrten zu den lokalen Gesprächsterminen werden</w:t>
      </w:r>
      <w:r w:rsidR="00947C58">
        <w:rPr>
          <w:color w:val="000000" w:themeColor="text1"/>
          <w:sz w:val="20"/>
          <w:szCs w:val="20"/>
        </w:rPr>
        <w:t xml:space="preserve"> gegebenenfalls</w:t>
      </w:r>
      <w:r w:rsidR="00872783">
        <w:rPr>
          <w:color w:val="000000" w:themeColor="text1"/>
          <w:sz w:val="20"/>
          <w:szCs w:val="20"/>
        </w:rPr>
        <w:t xml:space="preserve"> jedem Unternehmen</w:t>
      </w:r>
      <w:r w:rsidR="001B1814">
        <w:rPr>
          <w:color w:val="000000" w:themeColor="text1"/>
          <w:sz w:val="20"/>
          <w:szCs w:val="20"/>
        </w:rPr>
        <w:t xml:space="preserve"> anteilig</w:t>
      </w:r>
      <w:r w:rsidR="00872783">
        <w:rPr>
          <w:color w:val="000000" w:themeColor="text1"/>
          <w:sz w:val="20"/>
          <w:szCs w:val="20"/>
        </w:rPr>
        <w:t xml:space="preserve"> nach der Reise in Rechnung gestellt.</w:t>
      </w:r>
      <w:r w:rsidR="00947C58">
        <w:rPr>
          <w:color w:val="000000" w:themeColor="text1"/>
          <w:sz w:val="20"/>
          <w:szCs w:val="20"/>
        </w:rPr>
        <w:t xml:space="preserve"> </w:t>
      </w:r>
    </w:p>
    <w:p w14:paraId="17692C0D" w14:textId="4FB653C0" w:rsidR="001B1814" w:rsidRPr="00C57A48" w:rsidRDefault="001B1814"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 xml:space="preserve">Für alle Teilnehmer werden die individuellen Beratungsleistungen in Anwendung der De-minimis-Verordnung der EU bescheinigt. </w:t>
      </w:r>
      <w:r w:rsidR="00C57A48">
        <w:rPr>
          <w:color w:val="000000" w:themeColor="text1"/>
          <w:sz w:val="20"/>
          <w:szCs w:val="20"/>
        </w:rPr>
        <w:t>Die Kosten für die individuellen Beratungsleistungen müssen nur dann gezahlt werden, wenn die EU-Freigrenzen für De-minimis, die auf 300.000 Euro in drei aufeinanderfolgenden Steuerjahren festgelegt sind, bereits ausgeschöpft wurden. Für die geförderte Teilnahme ist mit der Anmeldung eine De-minimis-Erklärung über die Nichtausschöpfung der Freigrenze von jedem der Teilnehmer bei Durchführer abzugeben.</w:t>
      </w:r>
    </w:p>
    <w:p w14:paraId="462F71EF" w14:textId="1913BD84" w:rsidR="00C57A48" w:rsidRPr="004A09D1" w:rsidRDefault="004A09D1"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Nach Freigabe der Reise wird Ihnen vom Durchführer (AMENA Trade &amp; Investment Consulting GmbH) eine Rechnung über den fälligen Eigenanteil zur unverzüglichen Zahlung zugestellt.</w:t>
      </w:r>
    </w:p>
    <w:p w14:paraId="21CB6F11" w14:textId="4D32C04C" w:rsidR="004A09D1" w:rsidRPr="00E20F18" w:rsidRDefault="00E20F18" w:rsidP="00B84927">
      <w:pPr>
        <w:pStyle w:val="ListParagraph"/>
        <w:numPr>
          <w:ilvl w:val="0"/>
          <w:numId w:val="3"/>
        </w:numPr>
        <w:tabs>
          <w:tab w:val="left" w:pos="955"/>
        </w:tabs>
        <w:ind w:right="-472"/>
        <w:jc w:val="both"/>
        <w:rPr>
          <w:b/>
          <w:bCs/>
          <w:color w:val="56656C"/>
          <w:sz w:val="20"/>
          <w:szCs w:val="20"/>
        </w:rPr>
      </w:pPr>
      <w:r>
        <w:rPr>
          <w:color w:val="000000" w:themeColor="text1"/>
          <w:sz w:val="20"/>
          <w:szCs w:val="20"/>
        </w:rPr>
        <w:t>Die Geschäftsanbahnung findet statt, wenn die Mindestteilnehmeranzahl von 8 Unternehmen bis 12 Wochen vor Beginn der Geschäftsanbahnung erreicht wird.</w:t>
      </w:r>
    </w:p>
    <w:p w14:paraId="39FA2018" w14:textId="25DCA2C2" w:rsidR="00B84927" w:rsidRPr="00CD0D1B" w:rsidRDefault="00E20F18" w:rsidP="00CD0D1B">
      <w:pPr>
        <w:pStyle w:val="ListParagraph"/>
        <w:numPr>
          <w:ilvl w:val="0"/>
          <w:numId w:val="3"/>
        </w:numPr>
        <w:tabs>
          <w:tab w:val="left" w:pos="955"/>
        </w:tabs>
        <w:ind w:right="-472"/>
        <w:jc w:val="both"/>
        <w:rPr>
          <w:b/>
          <w:bCs/>
          <w:color w:val="56656C"/>
          <w:sz w:val="20"/>
          <w:szCs w:val="20"/>
        </w:rPr>
      </w:pPr>
      <w:r>
        <w:rPr>
          <w:color w:val="000000" w:themeColor="text1"/>
          <w:sz w:val="20"/>
          <w:szCs w:val="20"/>
        </w:rPr>
        <w:t xml:space="preserve">Sollte das Unternehmen später als 8 Wochen vor Reisebeginn absagen, wird der Eigenanteil nicht zurückerstattet. </w:t>
      </w:r>
    </w:p>
    <w:p w14:paraId="779DB2D6" w14:textId="77777777" w:rsidR="00CD0D1B" w:rsidRPr="00CD0D1B" w:rsidRDefault="00CD0D1B" w:rsidP="00CD0D1B">
      <w:pPr>
        <w:pStyle w:val="ListParagraph"/>
        <w:tabs>
          <w:tab w:val="left" w:pos="955"/>
        </w:tabs>
        <w:ind w:left="436" w:right="-472" w:firstLine="0"/>
        <w:jc w:val="both"/>
        <w:rPr>
          <w:b/>
          <w:bCs/>
          <w:color w:val="56656C"/>
          <w:sz w:val="20"/>
          <w:szCs w:val="20"/>
        </w:rPr>
      </w:pPr>
    </w:p>
    <w:p w14:paraId="5D43A697" w14:textId="77777777" w:rsidR="00CD0D1B" w:rsidRDefault="00CD0D1B" w:rsidP="00EE302F">
      <w:pPr>
        <w:tabs>
          <w:tab w:val="left" w:pos="955"/>
        </w:tabs>
        <w:ind w:left="-284"/>
        <w:jc w:val="both"/>
        <w:rPr>
          <w:rFonts w:ascii="Times New Roman" w:hAnsi="Times New Roman" w:cs="Times New Roman"/>
          <w:b/>
          <w:bCs/>
          <w:color w:val="56656C"/>
          <w:sz w:val="24"/>
          <w:szCs w:val="24"/>
        </w:rPr>
      </w:pPr>
    </w:p>
    <w:p w14:paraId="429851E7" w14:textId="77777777" w:rsidR="00CD0D1B" w:rsidRDefault="00CD0D1B" w:rsidP="00EE302F">
      <w:pPr>
        <w:tabs>
          <w:tab w:val="left" w:pos="955"/>
        </w:tabs>
        <w:ind w:left="-284"/>
        <w:jc w:val="both"/>
        <w:rPr>
          <w:rFonts w:ascii="Times New Roman" w:hAnsi="Times New Roman" w:cs="Times New Roman"/>
          <w:b/>
          <w:bCs/>
          <w:color w:val="56656C"/>
          <w:sz w:val="24"/>
          <w:szCs w:val="24"/>
        </w:rPr>
      </w:pPr>
    </w:p>
    <w:p w14:paraId="338DB71D" w14:textId="772ABA56" w:rsidR="00CD0D1B" w:rsidRDefault="00CD0D1B" w:rsidP="00EE302F">
      <w:pPr>
        <w:tabs>
          <w:tab w:val="left" w:pos="955"/>
        </w:tabs>
        <w:ind w:left="-284"/>
        <w:jc w:val="both"/>
        <w:rPr>
          <w:rFonts w:ascii="Times New Roman" w:hAnsi="Times New Roman" w:cs="Times New Roman"/>
          <w:b/>
          <w:bCs/>
          <w:color w:val="56656C"/>
          <w:sz w:val="24"/>
          <w:szCs w:val="24"/>
        </w:rPr>
      </w:pPr>
    </w:p>
    <w:p w14:paraId="21E3C503" w14:textId="3D3B742C" w:rsidR="00CD0D1B" w:rsidRDefault="00833F37" w:rsidP="00EE302F">
      <w:pPr>
        <w:tabs>
          <w:tab w:val="left" w:pos="955"/>
        </w:tabs>
        <w:ind w:left="-284"/>
        <w:jc w:val="both"/>
        <w:rPr>
          <w:rFonts w:ascii="Times New Roman" w:hAnsi="Times New Roman" w:cs="Times New Roman"/>
          <w:b/>
          <w:bCs/>
          <w:color w:val="56656C"/>
          <w:sz w:val="24"/>
          <w:szCs w:val="24"/>
        </w:rPr>
      </w:pPr>
      <w:r>
        <w:rPr>
          <w:noProof/>
        </w:rPr>
        <mc:AlternateContent>
          <mc:Choice Requires="wps">
            <w:drawing>
              <wp:anchor distT="0" distB="0" distL="114300" distR="114300" simplePos="0" relativeHeight="251665414" behindDoc="0" locked="0" layoutInCell="1" allowOverlap="1" wp14:anchorId="74FB9444" wp14:editId="599BFABC">
                <wp:simplePos x="0" y="0"/>
                <wp:positionH relativeFrom="column">
                  <wp:posOffset>3782060</wp:posOffset>
                </wp:positionH>
                <wp:positionV relativeFrom="paragraph">
                  <wp:posOffset>65405</wp:posOffset>
                </wp:positionV>
                <wp:extent cx="1828800" cy="1828800"/>
                <wp:effectExtent l="0" t="0" r="0" b="0"/>
                <wp:wrapSquare wrapText="bothSides"/>
                <wp:docPr id="1884182946" name="Text Box 18841829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858E168" w14:textId="1FF2B163" w:rsidR="00CD0D1B" w:rsidRPr="00CD0D1B" w:rsidRDefault="00CD0D1B" w:rsidP="00CD0D1B">
                            <w:pPr>
                              <w:pStyle w:val="Footer"/>
                              <w:rPr>
                                <w:rFonts w:ascii="Times New Roman" w:hAnsi="Times New Roman" w:cs="Times New Roman"/>
                                <w:noProof/>
                                <w:sz w:val="20"/>
                                <w:lang w:val="en-US"/>
                              </w:rPr>
                            </w:pPr>
                            <w:proofErr w:type="spellStart"/>
                            <w:r>
                              <w:rPr>
                                <w:rFonts w:ascii="Times New Roman" w:hAnsi="Times New Roman" w:cs="Times New Roman"/>
                                <w:lang w:val="en-US"/>
                              </w:rPr>
                              <w:t>Lokaler</w:t>
                            </w:r>
                            <w:proofErr w:type="spellEnd"/>
                            <w:r>
                              <w:rPr>
                                <w:rFonts w:ascii="Times New Roman" w:hAnsi="Times New Roman" w:cs="Times New Roman"/>
                                <w:lang w:val="en-US"/>
                              </w:rPr>
                              <w:t xml:space="preserve"> Partner: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FB9444" id="Text Box 1884182946" o:spid="_x0000_s1029" type="#_x0000_t202" style="position:absolute;left:0;text-align:left;margin-left:297.8pt;margin-top:5.15pt;width:2in;height:2in;z-index:25166541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teFgIAADI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" filled="f" stroked="f" strokeweight=".5pt">
                <v:textbox style="mso-fit-shape-to-text:t">
                  <w:txbxContent>
                    <w:p w14:paraId="7858E168" w14:textId="1FF2B163" w:rsidR="00CD0D1B" w:rsidRPr="00CD0D1B" w:rsidRDefault="00CD0D1B" w:rsidP="00CD0D1B">
                      <w:pPr>
                        <w:pStyle w:val="Footer"/>
                        <w:rPr>
                          <w:rFonts w:ascii="Times New Roman" w:hAnsi="Times New Roman" w:cs="Times New Roman"/>
                          <w:noProof/>
                          <w:sz w:val="20"/>
                          <w:lang w:val="en-US"/>
                        </w:rPr>
                      </w:pPr>
                      <w:proofErr w:type="spellStart"/>
                      <w:r>
                        <w:rPr>
                          <w:rFonts w:ascii="Times New Roman" w:hAnsi="Times New Roman" w:cs="Times New Roman"/>
                          <w:lang w:val="en-US"/>
                        </w:rPr>
                        <w:t>Lokaler</w:t>
                      </w:r>
                      <w:proofErr w:type="spellEnd"/>
                      <w:r>
                        <w:rPr>
                          <w:rFonts w:ascii="Times New Roman" w:hAnsi="Times New Roman" w:cs="Times New Roman"/>
                          <w:lang w:val="en-US"/>
                        </w:rPr>
                        <w:t xml:space="preserve"> Partner:</w:t>
                      </w:r>
                    </w:p>
                  </w:txbxContent>
                </v:textbox>
                <w10:wrap type="square"/>
              </v:shape>
            </w:pict>
          </mc:Fallback>
        </mc:AlternateContent>
      </w:r>
    </w:p>
    <w:p w14:paraId="26FE4BDC" w14:textId="77777777" w:rsidR="00CD0D1B" w:rsidRDefault="00CD0D1B" w:rsidP="00EE302F">
      <w:pPr>
        <w:tabs>
          <w:tab w:val="left" w:pos="955"/>
        </w:tabs>
        <w:ind w:left="-284"/>
        <w:jc w:val="both"/>
        <w:rPr>
          <w:rFonts w:ascii="Times New Roman" w:hAnsi="Times New Roman" w:cs="Times New Roman"/>
          <w:b/>
          <w:bCs/>
          <w:color w:val="56656C"/>
          <w:sz w:val="24"/>
          <w:szCs w:val="24"/>
        </w:rPr>
      </w:pPr>
    </w:p>
    <w:p w14:paraId="156A36B5" w14:textId="77777777" w:rsidR="00CD0D1B" w:rsidRDefault="00CD0D1B" w:rsidP="00EE302F">
      <w:pPr>
        <w:tabs>
          <w:tab w:val="left" w:pos="955"/>
        </w:tabs>
        <w:ind w:left="-284"/>
        <w:jc w:val="both"/>
        <w:rPr>
          <w:rFonts w:ascii="Times New Roman" w:hAnsi="Times New Roman" w:cs="Times New Roman"/>
          <w:b/>
          <w:bCs/>
          <w:color w:val="56656C"/>
          <w:sz w:val="24"/>
          <w:szCs w:val="24"/>
        </w:rPr>
      </w:pPr>
    </w:p>
    <w:p w14:paraId="78D05764" w14:textId="04B1006E" w:rsidR="000D3036" w:rsidRPr="00746B36" w:rsidRDefault="000D3036" w:rsidP="00EE302F">
      <w:pPr>
        <w:tabs>
          <w:tab w:val="left" w:pos="955"/>
        </w:tabs>
        <w:ind w:left="-284"/>
        <w:jc w:val="both"/>
        <w:rPr>
          <w:rFonts w:ascii="Times New Roman" w:hAnsi="Times New Roman" w:cs="Times New Roman"/>
          <w:b/>
          <w:bCs/>
          <w:color w:val="56656C"/>
          <w:sz w:val="24"/>
          <w:szCs w:val="24"/>
        </w:rPr>
      </w:pPr>
      <w:r w:rsidRPr="00746B36">
        <w:rPr>
          <w:rFonts w:ascii="Times New Roman" w:hAnsi="Times New Roman" w:cs="Times New Roman"/>
          <w:b/>
          <w:bCs/>
          <w:color w:val="56656C"/>
          <w:sz w:val="24"/>
          <w:szCs w:val="24"/>
        </w:rPr>
        <w:t>KONTAKT BEI AMENA</w:t>
      </w:r>
      <w:r w:rsidR="00CD0D1B">
        <w:rPr>
          <w:rFonts w:ascii="Times New Roman" w:hAnsi="Times New Roman" w:cs="Times New Roman"/>
          <w:b/>
          <w:bCs/>
          <w:color w:val="56656C"/>
          <w:sz w:val="24"/>
          <w:szCs w:val="24"/>
        </w:rPr>
        <w:tab/>
      </w:r>
      <w:r w:rsidR="00CD0D1B">
        <w:rPr>
          <w:rFonts w:ascii="Times New Roman" w:hAnsi="Times New Roman" w:cs="Times New Roman"/>
          <w:b/>
          <w:bCs/>
          <w:color w:val="56656C"/>
          <w:sz w:val="24"/>
          <w:szCs w:val="24"/>
        </w:rPr>
        <w:tab/>
      </w:r>
      <w:r w:rsidR="00CD0D1B">
        <w:rPr>
          <w:rFonts w:ascii="Times New Roman" w:hAnsi="Times New Roman" w:cs="Times New Roman"/>
          <w:b/>
          <w:bCs/>
          <w:color w:val="56656C"/>
          <w:sz w:val="24"/>
          <w:szCs w:val="24"/>
        </w:rPr>
        <w:tab/>
        <w:t>IHR KONTAKT BEI DER AHK MALAYSIA</w:t>
      </w:r>
    </w:p>
    <w:p w14:paraId="27E1B0B3" w14:textId="060460C2" w:rsidR="000D3036" w:rsidRPr="00CD0D1B" w:rsidRDefault="00893515" w:rsidP="00746B36">
      <w:pPr>
        <w:tabs>
          <w:tab w:val="left" w:pos="955"/>
        </w:tabs>
        <w:spacing w:after="0" w:line="240" w:lineRule="auto"/>
        <w:ind w:left="-284"/>
        <w:jc w:val="both"/>
        <w:rPr>
          <w:rFonts w:ascii="Times New Roman" w:hAnsi="Times New Roman" w:cs="Times New Roman"/>
          <w:sz w:val="21"/>
          <w:szCs w:val="21"/>
          <w:lang w:val="it-IT"/>
        </w:rPr>
      </w:pPr>
      <w:r w:rsidRPr="00CD0D1B">
        <w:rPr>
          <w:rFonts w:ascii="Times New Roman" w:hAnsi="Times New Roman" w:cs="Times New Roman"/>
          <w:sz w:val="21"/>
          <w:szCs w:val="21"/>
          <w:lang w:val="it-IT"/>
        </w:rPr>
        <w:t>Frau Nicola Michels</w:t>
      </w:r>
      <w:r w:rsidR="00CD0D1B" w:rsidRPr="00CD0D1B">
        <w:rPr>
          <w:rFonts w:ascii="Times New Roman" w:hAnsi="Times New Roman" w:cs="Times New Roman"/>
          <w:sz w:val="21"/>
          <w:szCs w:val="21"/>
          <w:lang w:val="it-IT"/>
        </w:rPr>
        <w:tab/>
      </w:r>
      <w:r w:rsidR="00CD0D1B" w:rsidRPr="00CD0D1B">
        <w:rPr>
          <w:rFonts w:ascii="Times New Roman" w:hAnsi="Times New Roman" w:cs="Times New Roman"/>
          <w:sz w:val="21"/>
          <w:szCs w:val="21"/>
          <w:lang w:val="it-IT"/>
        </w:rPr>
        <w:tab/>
      </w:r>
      <w:r w:rsidR="00CD0D1B" w:rsidRPr="00CD0D1B">
        <w:rPr>
          <w:rFonts w:ascii="Times New Roman" w:hAnsi="Times New Roman" w:cs="Times New Roman"/>
          <w:sz w:val="21"/>
          <w:szCs w:val="21"/>
          <w:lang w:val="it-IT"/>
        </w:rPr>
        <w:tab/>
      </w:r>
      <w:r w:rsidR="00CD0D1B" w:rsidRPr="00CD0D1B">
        <w:rPr>
          <w:rFonts w:ascii="Times New Roman" w:hAnsi="Times New Roman" w:cs="Times New Roman"/>
          <w:sz w:val="21"/>
          <w:szCs w:val="21"/>
          <w:lang w:val="it-IT"/>
        </w:rPr>
        <w:tab/>
        <w:t>Frau Patrica Chi</w:t>
      </w:r>
      <w:r w:rsidR="00CD0D1B">
        <w:rPr>
          <w:rFonts w:ascii="Times New Roman" w:hAnsi="Times New Roman" w:cs="Times New Roman"/>
          <w:sz w:val="21"/>
          <w:szCs w:val="21"/>
          <w:lang w:val="it-IT"/>
        </w:rPr>
        <w:t xml:space="preserve">n </w:t>
      </w:r>
    </w:p>
    <w:p w14:paraId="1F72A854" w14:textId="3BDA7F3C" w:rsidR="00062774" w:rsidRDefault="003C3256" w:rsidP="00062774">
      <w:pPr>
        <w:tabs>
          <w:tab w:val="left" w:pos="955"/>
        </w:tabs>
        <w:spacing w:after="0" w:line="240" w:lineRule="auto"/>
        <w:ind w:left="-284"/>
        <w:jc w:val="both"/>
        <w:rPr>
          <w:rFonts w:ascii="Times New Roman" w:hAnsi="Times New Roman" w:cs="Times New Roman"/>
          <w:sz w:val="21"/>
          <w:szCs w:val="21"/>
          <w:lang w:val="en-DE"/>
        </w:rPr>
      </w:pPr>
      <w:proofErr w:type="spellStart"/>
      <w:r>
        <w:rPr>
          <w:rFonts w:ascii="Times New Roman" w:hAnsi="Times New Roman" w:cs="Times New Roman"/>
          <w:sz w:val="21"/>
          <w:szCs w:val="21"/>
        </w:rPr>
        <w:t>H</w:t>
      </w:r>
      <w:r w:rsidR="00CD0D1B">
        <w:rPr>
          <w:rFonts w:ascii="Times New Roman" w:hAnsi="Times New Roman" w:cs="Times New Roman"/>
          <w:sz w:val="21"/>
          <w:szCs w:val="21"/>
        </w:rPr>
        <w:t>ardenbergstr</w:t>
      </w:r>
      <w:proofErr w:type="spellEnd"/>
      <w:r w:rsidR="00CD0D1B">
        <w:rPr>
          <w:rFonts w:ascii="Times New Roman" w:hAnsi="Times New Roman" w:cs="Times New Roman"/>
          <w:sz w:val="21"/>
          <w:szCs w:val="21"/>
        </w:rPr>
        <w:t xml:space="preserve">. </w:t>
      </w:r>
      <w:r w:rsidR="00CD0D1B" w:rsidRPr="00062774">
        <w:rPr>
          <w:rFonts w:ascii="Times New Roman" w:hAnsi="Times New Roman" w:cs="Times New Roman"/>
          <w:sz w:val="21"/>
          <w:szCs w:val="21"/>
          <w:lang w:val="en-US"/>
        </w:rPr>
        <w:t>32</w:t>
      </w:r>
      <w:r w:rsidR="00062774" w:rsidRPr="00062774">
        <w:rPr>
          <w:rFonts w:ascii="Times New Roman" w:hAnsi="Times New Roman" w:cs="Times New Roman"/>
          <w:sz w:val="21"/>
          <w:szCs w:val="21"/>
          <w:lang w:val="en-US"/>
        </w:rPr>
        <w:t xml:space="preserve"> </w:t>
      </w:r>
      <w:r w:rsidR="00062774" w:rsidRPr="00062774">
        <w:rPr>
          <w:rFonts w:ascii="Times New Roman" w:hAnsi="Times New Roman" w:cs="Times New Roman"/>
          <w:sz w:val="21"/>
          <w:szCs w:val="21"/>
          <w:lang w:val="en-US"/>
        </w:rPr>
        <w:tab/>
      </w:r>
      <w:r w:rsidR="00062774" w:rsidRPr="00062774">
        <w:rPr>
          <w:rFonts w:ascii="Times New Roman" w:hAnsi="Times New Roman" w:cs="Times New Roman"/>
          <w:sz w:val="21"/>
          <w:szCs w:val="21"/>
          <w:lang w:val="en-US"/>
        </w:rPr>
        <w:tab/>
      </w:r>
      <w:r w:rsidR="00062774" w:rsidRPr="00062774">
        <w:rPr>
          <w:rFonts w:ascii="Times New Roman" w:hAnsi="Times New Roman" w:cs="Times New Roman"/>
          <w:sz w:val="21"/>
          <w:szCs w:val="21"/>
          <w:lang w:val="en-US"/>
        </w:rPr>
        <w:tab/>
      </w:r>
      <w:r w:rsidR="00062774" w:rsidRPr="00062774">
        <w:rPr>
          <w:rFonts w:ascii="Times New Roman" w:hAnsi="Times New Roman" w:cs="Times New Roman"/>
          <w:sz w:val="21"/>
          <w:szCs w:val="21"/>
          <w:lang w:val="en-US"/>
        </w:rPr>
        <w:tab/>
      </w:r>
      <w:r w:rsidR="00062774" w:rsidRPr="00062774">
        <w:rPr>
          <w:rFonts w:ascii="Times New Roman" w:hAnsi="Times New Roman" w:cs="Times New Roman"/>
          <w:sz w:val="21"/>
          <w:szCs w:val="21"/>
          <w:lang w:val="en-US"/>
        </w:rPr>
        <w:tab/>
      </w:r>
      <w:r w:rsidR="00062774" w:rsidRPr="00062774">
        <w:rPr>
          <w:rFonts w:ascii="Times New Roman" w:hAnsi="Times New Roman" w:cs="Times New Roman"/>
          <w:sz w:val="21"/>
          <w:szCs w:val="21"/>
          <w:lang w:val="en-DE"/>
        </w:rPr>
        <w:t>Level 20, Menara Hap Seng 2,</w:t>
      </w:r>
      <w:r w:rsidR="00062774" w:rsidRPr="00062774">
        <w:rPr>
          <w:rFonts w:ascii="Times New Roman" w:hAnsi="Times New Roman" w:cs="Times New Roman"/>
          <w:sz w:val="21"/>
          <w:szCs w:val="21"/>
          <w:lang w:val="en-DE"/>
        </w:rPr>
        <w:t xml:space="preserve"> </w:t>
      </w:r>
      <w:r w:rsidR="00062774" w:rsidRPr="00062774">
        <w:rPr>
          <w:rFonts w:ascii="Times New Roman" w:hAnsi="Times New Roman" w:cs="Times New Roman"/>
          <w:sz w:val="21"/>
          <w:szCs w:val="21"/>
          <w:lang w:val="en-DE"/>
        </w:rPr>
        <w:t>No. 1 Jalan P. Ramlee</w:t>
      </w:r>
    </w:p>
    <w:p w14:paraId="322985CB" w14:textId="77777777" w:rsidR="00062774" w:rsidRDefault="00CD0D1B" w:rsidP="00062774">
      <w:pPr>
        <w:tabs>
          <w:tab w:val="left" w:pos="955"/>
        </w:tabs>
        <w:spacing w:after="0" w:line="240" w:lineRule="auto"/>
        <w:ind w:left="-284"/>
        <w:jc w:val="both"/>
        <w:rPr>
          <w:rFonts w:ascii="Times New Roman" w:hAnsi="Times New Roman" w:cs="Times New Roman"/>
          <w:sz w:val="21"/>
          <w:szCs w:val="21"/>
          <w:lang w:val="it-IT"/>
        </w:rPr>
      </w:pPr>
      <w:r w:rsidRPr="00062774">
        <w:rPr>
          <w:rFonts w:ascii="Times New Roman" w:hAnsi="Times New Roman" w:cs="Times New Roman"/>
          <w:sz w:val="21"/>
          <w:szCs w:val="21"/>
          <w:lang w:val="it-IT"/>
        </w:rPr>
        <w:t>10623 Berlin</w:t>
      </w:r>
      <w:r w:rsidR="00062774" w:rsidRPr="00062774">
        <w:rPr>
          <w:rFonts w:ascii="Times New Roman" w:hAnsi="Times New Roman" w:cs="Times New Roman"/>
          <w:sz w:val="21"/>
          <w:szCs w:val="21"/>
          <w:lang w:val="it-IT"/>
        </w:rPr>
        <w:t>, Germany</w:t>
      </w:r>
      <w:r w:rsidR="00062774" w:rsidRPr="00062774">
        <w:rPr>
          <w:rFonts w:ascii="Times New Roman" w:hAnsi="Times New Roman" w:cs="Times New Roman"/>
          <w:sz w:val="21"/>
          <w:szCs w:val="21"/>
          <w:lang w:val="it-IT"/>
        </w:rPr>
        <w:tab/>
      </w:r>
      <w:r w:rsidR="00062774">
        <w:rPr>
          <w:rFonts w:ascii="Times New Roman" w:hAnsi="Times New Roman" w:cs="Times New Roman"/>
          <w:sz w:val="21"/>
          <w:szCs w:val="21"/>
          <w:lang w:val="it-IT"/>
        </w:rPr>
        <w:tab/>
      </w:r>
      <w:r w:rsidR="00062774" w:rsidRPr="00062774">
        <w:rPr>
          <w:rFonts w:ascii="Times New Roman" w:hAnsi="Times New Roman" w:cs="Times New Roman"/>
          <w:sz w:val="21"/>
          <w:szCs w:val="21"/>
          <w:lang w:val="it-IT"/>
        </w:rPr>
        <w:tab/>
      </w:r>
      <w:r w:rsidR="00062774" w:rsidRPr="00062774">
        <w:rPr>
          <w:rFonts w:ascii="Times New Roman" w:hAnsi="Times New Roman" w:cs="Times New Roman"/>
          <w:sz w:val="21"/>
          <w:szCs w:val="21"/>
          <w:lang w:val="it-IT"/>
        </w:rPr>
        <w:tab/>
      </w:r>
      <w:r w:rsidR="00062774" w:rsidRPr="00062774">
        <w:rPr>
          <w:rFonts w:ascii="Times New Roman" w:hAnsi="Times New Roman" w:cs="Times New Roman"/>
          <w:sz w:val="21"/>
          <w:szCs w:val="21"/>
          <w:lang w:val="en-DE"/>
        </w:rPr>
        <w:t>50250 Kuala Lumpur, Malaysia</w:t>
      </w:r>
      <w:r w:rsidR="00062774" w:rsidRPr="00062774">
        <w:rPr>
          <w:rFonts w:ascii="Times New Roman" w:hAnsi="Times New Roman" w:cs="Times New Roman"/>
          <w:sz w:val="21"/>
          <w:szCs w:val="21"/>
          <w:lang w:val="it-IT"/>
        </w:rPr>
        <w:tab/>
      </w:r>
      <w:r w:rsidR="00062774" w:rsidRPr="00062774">
        <w:rPr>
          <w:rFonts w:ascii="Times New Roman" w:hAnsi="Times New Roman" w:cs="Times New Roman"/>
          <w:sz w:val="21"/>
          <w:szCs w:val="21"/>
          <w:lang w:val="it-IT"/>
        </w:rPr>
        <w:tab/>
      </w:r>
    </w:p>
    <w:p w14:paraId="2C9BD973" w14:textId="2DB9F7D1" w:rsidR="00746B36" w:rsidRPr="00062774" w:rsidRDefault="00746B36" w:rsidP="00062774">
      <w:pPr>
        <w:tabs>
          <w:tab w:val="left" w:pos="955"/>
        </w:tabs>
        <w:spacing w:after="0" w:line="240" w:lineRule="auto"/>
        <w:ind w:left="-284"/>
        <w:jc w:val="both"/>
        <w:rPr>
          <w:rFonts w:ascii="Times New Roman" w:hAnsi="Times New Roman" w:cs="Times New Roman"/>
          <w:sz w:val="21"/>
          <w:szCs w:val="21"/>
          <w:lang w:val="en-DE"/>
        </w:rPr>
      </w:pPr>
      <w:r w:rsidRPr="00062774">
        <w:rPr>
          <w:rFonts w:ascii="Times New Roman" w:hAnsi="Times New Roman" w:cs="Times New Roman"/>
          <w:sz w:val="21"/>
          <w:szCs w:val="21"/>
          <w:lang w:val="it-IT"/>
        </w:rPr>
        <w:t>Mobil: +49 (0) 151 6407 8604</w:t>
      </w:r>
      <w:r w:rsidR="00062774">
        <w:rPr>
          <w:rFonts w:ascii="Times New Roman" w:hAnsi="Times New Roman" w:cs="Times New Roman"/>
          <w:sz w:val="21"/>
          <w:szCs w:val="21"/>
          <w:lang w:val="it-IT"/>
        </w:rPr>
        <w:t xml:space="preserve"> </w:t>
      </w:r>
      <w:r w:rsidR="00833F37">
        <w:rPr>
          <w:rFonts w:ascii="Times New Roman" w:hAnsi="Times New Roman" w:cs="Times New Roman"/>
          <w:sz w:val="21"/>
          <w:szCs w:val="21"/>
          <w:lang w:val="it-IT"/>
        </w:rPr>
        <w:tab/>
      </w:r>
      <w:r w:rsidR="00833F37">
        <w:rPr>
          <w:rFonts w:ascii="Times New Roman" w:hAnsi="Times New Roman" w:cs="Times New Roman"/>
          <w:sz w:val="21"/>
          <w:szCs w:val="21"/>
          <w:lang w:val="it-IT"/>
        </w:rPr>
        <w:tab/>
      </w:r>
      <w:r w:rsidR="00833F37">
        <w:rPr>
          <w:rFonts w:ascii="Times New Roman" w:hAnsi="Times New Roman" w:cs="Times New Roman"/>
          <w:sz w:val="21"/>
          <w:szCs w:val="21"/>
          <w:lang w:val="it-IT"/>
        </w:rPr>
        <w:tab/>
        <w:t xml:space="preserve">Tel.: </w:t>
      </w:r>
      <w:r w:rsidR="00833F37" w:rsidRPr="00833F37">
        <w:rPr>
          <w:rFonts w:ascii="Times New Roman" w:hAnsi="Times New Roman" w:cs="Times New Roman"/>
          <w:sz w:val="21"/>
          <w:szCs w:val="21"/>
          <w:lang w:val="en-MY"/>
        </w:rPr>
        <w:t>+60-3-9235 1800</w:t>
      </w:r>
      <w:r w:rsidR="00833F37">
        <w:rPr>
          <w:rFonts w:ascii="Times New Roman" w:hAnsi="Times New Roman" w:cs="Times New Roman"/>
          <w:sz w:val="21"/>
          <w:szCs w:val="21"/>
          <w:lang w:val="en-MY"/>
        </w:rPr>
        <w:t xml:space="preserve"> </w:t>
      </w:r>
    </w:p>
    <w:p w14:paraId="64C5329E" w14:textId="6E8AAADF" w:rsidR="00746B36" w:rsidRDefault="00746B36" w:rsidP="00746B36">
      <w:pPr>
        <w:tabs>
          <w:tab w:val="left" w:pos="955"/>
        </w:tabs>
        <w:spacing w:after="0" w:line="240" w:lineRule="auto"/>
        <w:ind w:left="-284"/>
        <w:jc w:val="both"/>
        <w:rPr>
          <w:rFonts w:ascii="Times New Roman" w:hAnsi="Times New Roman" w:cs="Times New Roman"/>
          <w:sz w:val="21"/>
          <w:szCs w:val="21"/>
          <w:lang w:val="en-DE"/>
        </w:rPr>
      </w:pPr>
      <w:hyperlink r:id="rId13" w:history="1">
        <w:r w:rsidRPr="00833F37">
          <w:rPr>
            <w:rStyle w:val="Hyperlink"/>
            <w:rFonts w:ascii="Times New Roman" w:hAnsi="Times New Roman" w:cs="Times New Roman"/>
            <w:sz w:val="21"/>
            <w:szCs w:val="21"/>
            <w:lang w:val="en-DE"/>
          </w:rPr>
          <w:t>nicolamichels@amena-invest.de</w:t>
        </w:r>
      </w:hyperlink>
      <w:r w:rsidRPr="00833F37">
        <w:rPr>
          <w:rFonts w:ascii="Times New Roman" w:hAnsi="Times New Roman" w:cs="Times New Roman"/>
          <w:sz w:val="21"/>
          <w:szCs w:val="21"/>
          <w:lang w:val="en-DE"/>
        </w:rPr>
        <w:t xml:space="preserve"> </w:t>
      </w:r>
      <w:r w:rsidR="00833F37">
        <w:rPr>
          <w:rFonts w:ascii="Times New Roman" w:hAnsi="Times New Roman" w:cs="Times New Roman"/>
          <w:sz w:val="21"/>
          <w:szCs w:val="21"/>
          <w:lang w:val="en-DE"/>
        </w:rPr>
        <w:tab/>
      </w:r>
      <w:r w:rsidR="00833F37">
        <w:rPr>
          <w:rFonts w:ascii="Times New Roman" w:hAnsi="Times New Roman" w:cs="Times New Roman"/>
          <w:sz w:val="21"/>
          <w:szCs w:val="21"/>
          <w:lang w:val="en-DE"/>
        </w:rPr>
        <w:tab/>
      </w:r>
      <w:r w:rsidR="00833F37">
        <w:rPr>
          <w:rFonts w:ascii="Times New Roman" w:hAnsi="Times New Roman" w:cs="Times New Roman"/>
          <w:sz w:val="21"/>
          <w:szCs w:val="21"/>
          <w:lang w:val="en-DE"/>
        </w:rPr>
        <w:tab/>
      </w:r>
      <w:hyperlink r:id="rId14" w:history="1">
        <w:r w:rsidR="00833F37" w:rsidRPr="00206212">
          <w:rPr>
            <w:rStyle w:val="Hyperlink"/>
            <w:rFonts w:ascii="Times New Roman" w:hAnsi="Times New Roman" w:cs="Times New Roman"/>
            <w:sz w:val="21"/>
            <w:szCs w:val="21"/>
            <w:lang w:val="en-DE"/>
          </w:rPr>
          <w:t>fuiyean.chin@malaysia.ahk.de</w:t>
        </w:r>
      </w:hyperlink>
    </w:p>
    <w:p w14:paraId="2E4CFCB1" w14:textId="77777777" w:rsidR="00833F37" w:rsidRPr="00833F37" w:rsidRDefault="00833F37" w:rsidP="00746B36">
      <w:pPr>
        <w:tabs>
          <w:tab w:val="left" w:pos="955"/>
        </w:tabs>
        <w:spacing w:after="0" w:line="240" w:lineRule="auto"/>
        <w:ind w:left="-284"/>
        <w:jc w:val="both"/>
        <w:rPr>
          <w:rFonts w:ascii="Times New Roman" w:hAnsi="Times New Roman" w:cs="Times New Roman"/>
          <w:sz w:val="21"/>
          <w:szCs w:val="21"/>
          <w:lang w:val="en-DE"/>
        </w:rPr>
      </w:pPr>
    </w:p>
    <w:p w14:paraId="5AC5ADEA" w14:textId="77777777" w:rsidR="00294ECF" w:rsidRPr="00833F37" w:rsidRDefault="00294ECF" w:rsidP="00746B36">
      <w:pPr>
        <w:tabs>
          <w:tab w:val="left" w:pos="955"/>
        </w:tabs>
        <w:spacing w:after="0" w:line="240" w:lineRule="auto"/>
        <w:ind w:left="-284"/>
        <w:jc w:val="both"/>
        <w:rPr>
          <w:rFonts w:ascii="Times New Roman" w:hAnsi="Times New Roman" w:cs="Times New Roman"/>
          <w:sz w:val="21"/>
          <w:szCs w:val="21"/>
          <w:lang w:val="en-DE"/>
        </w:rPr>
      </w:pPr>
    </w:p>
    <w:p w14:paraId="5AF9BA07" w14:textId="77777777" w:rsidR="00CD0D1B" w:rsidRPr="00833F37" w:rsidRDefault="00CD0D1B" w:rsidP="00CD0D1B">
      <w:pPr>
        <w:tabs>
          <w:tab w:val="left" w:pos="955"/>
        </w:tabs>
        <w:spacing w:after="0" w:line="240" w:lineRule="auto"/>
        <w:jc w:val="both"/>
        <w:rPr>
          <w:rFonts w:ascii="Times New Roman" w:hAnsi="Times New Roman" w:cs="Times New Roman"/>
          <w:sz w:val="21"/>
          <w:szCs w:val="21"/>
          <w:lang w:val="en-DE"/>
        </w:rPr>
      </w:pPr>
    </w:p>
    <w:p w14:paraId="48BEA4E0" w14:textId="070B63A1" w:rsidR="00294ECF" w:rsidRPr="003B2DA0" w:rsidRDefault="00F83A4C" w:rsidP="00CD0D1B">
      <w:pPr>
        <w:tabs>
          <w:tab w:val="left" w:pos="955"/>
        </w:tabs>
        <w:spacing w:after="0" w:line="240" w:lineRule="auto"/>
        <w:jc w:val="both"/>
        <w:rPr>
          <w:rFonts w:ascii="Times New Roman" w:hAnsi="Times New Roman" w:cs="Times New Roman"/>
          <w:b/>
          <w:bCs/>
          <w:color w:val="56656C"/>
          <w:sz w:val="28"/>
          <w:szCs w:val="28"/>
        </w:rPr>
      </w:pPr>
      <w:r w:rsidRPr="003B2DA0">
        <w:rPr>
          <w:rFonts w:ascii="Times New Roman" w:hAnsi="Times New Roman" w:cs="Times New Roman"/>
          <w:b/>
          <w:bCs/>
          <w:color w:val="56656C"/>
          <w:sz w:val="28"/>
          <w:szCs w:val="28"/>
        </w:rPr>
        <w:t>V</w:t>
      </w:r>
      <w:r w:rsidR="00F2794F" w:rsidRPr="003B2DA0">
        <w:rPr>
          <w:rFonts w:ascii="Times New Roman" w:hAnsi="Times New Roman" w:cs="Times New Roman"/>
          <w:b/>
          <w:bCs/>
          <w:color w:val="56656C"/>
          <w:sz w:val="28"/>
          <w:szCs w:val="28"/>
        </w:rPr>
        <w:t>erbindliche Anmeldung</w:t>
      </w:r>
    </w:p>
    <w:p w14:paraId="0ED38281" w14:textId="77777777" w:rsidR="00BF6930" w:rsidRDefault="00BF6930" w:rsidP="00746B36">
      <w:pPr>
        <w:tabs>
          <w:tab w:val="left" w:pos="955"/>
        </w:tabs>
        <w:spacing w:after="0" w:line="240" w:lineRule="auto"/>
        <w:ind w:left="-284"/>
        <w:jc w:val="both"/>
        <w:rPr>
          <w:rFonts w:ascii="Times New Roman" w:hAnsi="Times New Roman" w:cs="Times New Roman"/>
          <w:sz w:val="21"/>
          <w:szCs w:val="21"/>
        </w:rPr>
      </w:pPr>
    </w:p>
    <w:p w14:paraId="7E262A3A" w14:textId="7FD95AF3" w:rsidR="00BF6930" w:rsidRPr="008E2D69" w:rsidRDefault="00BF6930" w:rsidP="00746B36">
      <w:pPr>
        <w:tabs>
          <w:tab w:val="left" w:pos="955"/>
        </w:tabs>
        <w:spacing w:after="0" w:line="240" w:lineRule="auto"/>
        <w:ind w:left="-284"/>
        <w:jc w:val="both"/>
        <w:rPr>
          <w:rFonts w:ascii="Times New Roman" w:hAnsi="Times New Roman" w:cs="Times New Roman"/>
          <w:sz w:val="20"/>
          <w:szCs w:val="20"/>
        </w:rPr>
      </w:pPr>
      <w:r w:rsidRPr="008E2D69">
        <w:rPr>
          <w:rFonts w:ascii="Times New Roman" w:hAnsi="Times New Roman" w:cs="Times New Roman"/>
          <w:sz w:val="20"/>
          <w:szCs w:val="20"/>
        </w:rPr>
        <w:t xml:space="preserve">für die </w:t>
      </w:r>
      <w:r w:rsidRPr="008E2D69">
        <w:rPr>
          <w:rFonts w:ascii="Times New Roman" w:hAnsi="Times New Roman" w:cs="Times New Roman"/>
          <w:b/>
          <w:bCs/>
          <w:sz w:val="20"/>
          <w:szCs w:val="20"/>
        </w:rPr>
        <w:t>Geschäftsanbahnung</w:t>
      </w:r>
      <w:r w:rsidR="003B2DA0" w:rsidRPr="008E2D69">
        <w:rPr>
          <w:rFonts w:ascii="Times New Roman" w:hAnsi="Times New Roman" w:cs="Times New Roman"/>
          <w:b/>
          <w:bCs/>
          <w:sz w:val="20"/>
          <w:szCs w:val="20"/>
        </w:rPr>
        <w:t>s</w:t>
      </w:r>
      <w:r w:rsidRPr="008E2D69">
        <w:rPr>
          <w:rFonts w:ascii="Times New Roman" w:hAnsi="Times New Roman" w:cs="Times New Roman"/>
          <w:b/>
          <w:bCs/>
          <w:sz w:val="20"/>
          <w:szCs w:val="20"/>
        </w:rPr>
        <w:t>reise</w:t>
      </w:r>
      <w:r w:rsidRPr="008E2D69">
        <w:rPr>
          <w:rFonts w:ascii="Times New Roman" w:hAnsi="Times New Roman" w:cs="Times New Roman"/>
          <w:sz w:val="20"/>
          <w:szCs w:val="20"/>
        </w:rPr>
        <w:t xml:space="preserve"> für deutsche Anbieter und Dienstleistungsunternehmen aus dem Bereich der </w:t>
      </w:r>
      <w:r w:rsidR="00062774">
        <w:rPr>
          <w:rFonts w:ascii="Times New Roman" w:hAnsi="Times New Roman" w:cs="Times New Roman"/>
          <w:sz w:val="20"/>
          <w:szCs w:val="20"/>
        </w:rPr>
        <w:t>Logistikwirtschaft</w:t>
      </w:r>
      <w:r w:rsidRPr="008E2D69">
        <w:rPr>
          <w:rFonts w:ascii="Times New Roman" w:hAnsi="Times New Roman" w:cs="Times New Roman"/>
          <w:sz w:val="20"/>
          <w:szCs w:val="20"/>
        </w:rPr>
        <w:t xml:space="preserve"> nach </w:t>
      </w:r>
      <w:r w:rsidR="00062774">
        <w:rPr>
          <w:rFonts w:ascii="Times New Roman" w:hAnsi="Times New Roman" w:cs="Times New Roman"/>
          <w:sz w:val="20"/>
          <w:szCs w:val="20"/>
        </w:rPr>
        <w:t>Malaysia</w:t>
      </w:r>
      <w:r w:rsidRPr="008E2D69">
        <w:rPr>
          <w:rFonts w:ascii="Times New Roman" w:hAnsi="Times New Roman" w:cs="Times New Roman"/>
          <w:sz w:val="20"/>
          <w:szCs w:val="20"/>
        </w:rPr>
        <w:t xml:space="preserve"> vom </w:t>
      </w:r>
      <w:r w:rsidR="00AA2681" w:rsidRPr="008E2D69">
        <w:rPr>
          <w:rFonts w:ascii="Times New Roman" w:hAnsi="Times New Roman" w:cs="Times New Roman"/>
          <w:b/>
          <w:bCs/>
          <w:sz w:val="20"/>
          <w:szCs w:val="20"/>
        </w:rPr>
        <w:t>2</w:t>
      </w:r>
      <w:r w:rsidR="00062774">
        <w:rPr>
          <w:rFonts w:ascii="Times New Roman" w:hAnsi="Times New Roman" w:cs="Times New Roman"/>
          <w:b/>
          <w:bCs/>
          <w:sz w:val="20"/>
          <w:szCs w:val="20"/>
        </w:rPr>
        <w:t>6</w:t>
      </w:r>
      <w:r w:rsidR="00AA2681" w:rsidRPr="008E2D69">
        <w:rPr>
          <w:rFonts w:ascii="Times New Roman" w:hAnsi="Times New Roman" w:cs="Times New Roman"/>
          <w:b/>
          <w:bCs/>
          <w:sz w:val="20"/>
          <w:szCs w:val="20"/>
        </w:rPr>
        <w:t xml:space="preserve">. bis zum </w:t>
      </w:r>
      <w:r w:rsidR="00062774">
        <w:rPr>
          <w:rFonts w:ascii="Times New Roman" w:hAnsi="Times New Roman" w:cs="Times New Roman"/>
          <w:b/>
          <w:bCs/>
          <w:sz w:val="20"/>
          <w:szCs w:val="20"/>
        </w:rPr>
        <w:t>31</w:t>
      </w:r>
      <w:r w:rsidR="00AA2681" w:rsidRPr="008E2D69">
        <w:rPr>
          <w:rFonts w:ascii="Times New Roman" w:hAnsi="Times New Roman" w:cs="Times New Roman"/>
          <w:b/>
          <w:bCs/>
          <w:sz w:val="20"/>
          <w:szCs w:val="20"/>
        </w:rPr>
        <w:t xml:space="preserve">. </w:t>
      </w:r>
      <w:r w:rsidR="00062774">
        <w:rPr>
          <w:rFonts w:ascii="Times New Roman" w:hAnsi="Times New Roman" w:cs="Times New Roman"/>
          <w:b/>
          <w:bCs/>
          <w:sz w:val="20"/>
          <w:szCs w:val="20"/>
        </w:rPr>
        <w:t>Oktober</w:t>
      </w:r>
      <w:r w:rsidR="00AA2681" w:rsidRPr="008E2D69">
        <w:rPr>
          <w:rFonts w:ascii="Times New Roman" w:hAnsi="Times New Roman" w:cs="Times New Roman"/>
          <w:b/>
          <w:bCs/>
          <w:sz w:val="20"/>
          <w:szCs w:val="20"/>
        </w:rPr>
        <w:t xml:space="preserve"> 202</w:t>
      </w:r>
      <w:r w:rsidR="00062774">
        <w:rPr>
          <w:rFonts w:ascii="Times New Roman" w:hAnsi="Times New Roman" w:cs="Times New Roman"/>
          <w:b/>
          <w:bCs/>
          <w:sz w:val="20"/>
          <w:szCs w:val="20"/>
        </w:rPr>
        <w:t>5</w:t>
      </w:r>
      <w:r w:rsidR="00AA2681" w:rsidRPr="008E2D69">
        <w:rPr>
          <w:rFonts w:ascii="Times New Roman" w:hAnsi="Times New Roman" w:cs="Times New Roman"/>
          <w:sz w:val="20"/>
          <w:szCs w:val="20"/>
        </w:rPr>
        <w:t xml:space="preserve"> im Rahmen des BMW</w:t>
      </w:r>
      <w:r w:rsidR="00062774">
        <w:rPr>
          <w:rFonts w:ascii="Times New Roman" w:hAnsi="Times New Roman" w:cs="Times New Roman"/>
          <w:sz w:val="20"/>
          <w:szCs w:val="20"/>
        </w:rPr>
        <w:t>E</w:t>
      </w:r>
      <w:r w:rsidR="00AA2681" w:rsidRPr="008E2D69">
        <w:rPr>
          <w:rFonts w:ascii="Times New Roman" w:hAnsi="Times New Roman" w:cs="Times New Roman"/>
          <w:sz w:val="20"/>
          <w:szCs w:val="20"/>
        </w:rPr>
        <w:t xml:space="preserve">-Markterschließungsprogramms für KMU organisiert durch </w:t>
      </w:r>
      <w:r w:rsidR="00AA2681" w:rsidRPr="008E2D69">
        <w:rPr>
          <w:rFonts w:ascii="Times New Roman" w:hAnsi="Times New Roman" w:cs="Times New Roman"/>
          <w:b/>
          <w:bCs/>
          <w:sz w:val="20"/>
          <w:szCs w:val="20"/>
        </w:rPr>
        <w:t>AMENA Trade &amp; Investment Consulting GmbH</w:t>
      </w:r>
      <w:r w:rsidR="00AA2681" w:rsidRPr="008E2D69">
        <w:rPr>
          <w:rFonts w:ascii="Times New Roman" w:hAnsi="Times New Roman" w:cs="Times New Roman"/>
          <w:sz w:val="20"/>
          <w:szCs w:val="20"/>
        </w:rPr>
        <w:t>.</w:t>
      </w:r>
    </w:p>
    <w:p w14:paraId="4E9436B5" w14:textId="77777777" w:rsidR="00AA2681" w:rsidRPr="008E2D69" w:rsidRDefault="00AA2681" w:rsidP="00746B36">
      <w:pPr>
        <w:tabs>
          <w:tab w:val="left" w:pos="955"/>
        </w:tabs>
        <w:spacing w:after="0" w:line="240" w:lineRule="auto"/>
        <w:ind w:left="-284"/>
        <w:jc w:val="both"/>
        <w:rPr>
          <w:rFonts w:ascii="Times New Roman" w:hAnsi="Times New Roman" w:cs="Times New Roman"/>
          <w:sz w:val="20"/>
          <w:szCs w:val="20"/>
        </w:rPr>
      </w:pPr>
    </w:p>
    <w:p w14:paraId="4BE5B15E" w14:textId="7EBF9B3F" w:rsidR="003B2DA0" w:rsidRPr="008E2D69" w:rsidRDefault="00AA2681" w:rsidP="003B2DA0">
      <w:pPr>
        <w:tabs>
          <w:tab w:val="left" w:pos="955"/>
        </w:tabs>
        <w:spacing w:after="0" w:line="240" w:lineRule="auto"/>
        <w:ind w:left="-284"/>
        <w:jc w:val="both"/>
        <w:rPr>
          <w:rFonts w:ascii="Times New Roman" w:hAnsi="Times New Roman" w:cs="Times New Roman"/>
          <w:sz w:val="20"/>
          <w:szCs w:val="20"/>
        </w:rPr>
      </w:pPr>
      <w:r w:rsidRPr="008E2D69">
        <w:rPr>
          <w:rFonts w:ascii="Times New Roman" w:hAnsi="Times New Roman" w:cs="Times New Roman"/>
          <w:sz w:val="20"/>
          <w:szCs w:val="20"/>
        </w:rPr>
        <w:t>Bitte ausgefüllt zurücksenden an</w:t>
      </w:r>
      <w:r w:rsidRPr="008E2D69">
        <w:rPr>
          <w:rFonts w:ascii="Times New Roman" w:hAnsi="Times New Roman" w:cs="Times New Roman"/>
          <w:b/>
          <w:bCs/>
          <w:sz w:val="20"/>
          <w:szCs w:val="20"/>
        </w:rPr>
        <w:t xml:space="preserve">: </w:t>
      </w:r>
      <w:hyperlink r:id="rId15" w:history="1">
        <w:r w:rsidRPr="008E2D69">
          <w:rPr>
            <w:rStyle w:val="Hyperlink"/>
            <w:rFonts w:ascii="Times New Roman" w:hAnsi="Times New Roman" w:cs="Times New Roman"/>
            <w:b/>
            <w:bCs/>
            <w:sz w:val="20"/>
            <w:szCs w:val="20"/>
          </w:rPr>
          <w:t>nicolamichels@amena-invest.de</w:t>
        </w:r>
      </w:hyperlink>
      <w:r w:rsidRPr="008E2D69">
        <w:rPr>
          <w:rFonts w:ascii="Times New Roman" w:hAnsi="Times New Roman" w:cs="Times New Roman"/>
          <w:sz w:val="20"/>
          <w:szCs w:val="20"/>
        </w:rPr>
        <w:t xml:space="preserve">. </w:t>
      </w:r>
      <w:r w:rsidRPr="008E2D69">
        <w:rPr>
          <w:rFonts w:ascii="Times New Roman" w:hAnsi="Times New Roman" w:cs="Times New Roman"/>
          <w:b/>
          <w:bCs/>
          <w:sz w:val="20"/>
          <w:szCs w:val="20"/>
        </w:rPr>
        <w:t xml:space="preserve">Anmeldeschluss: </w:t>
      </w:r>
      <w:r w:rsidR="00062774">
        <w:rPr>
          <w:rFonts w:ascii="Times New Roman" w:hAnsi="Times New Roman" w:cs="Times New Roman"/>
          <w:b/>
          <w:bCs/>
          <w:sz w:val="20"/>
          <w:szCs w:val="20"/>
        </w:rPr>
        <w:t>3</w:t>
      </w:r>
      <w:r w:rsidR="003B2DA0" w:rsidRPr="008E2D69">
        <w:rPr>
          <w:rFonts w:ascii="Times New Roman" w:hAnsi="Times New Roman" w:cs="Times New Roman"/>
          <w:b/>
          <w:bCs/>
          <w:sz w:val="20"/>
          <w:szCs w:val="20"/>
        </w:rPr>
        <w:t xml:space="preserve">1. </w:t>
      </w:r>
      <w:r w:rsidR="00062774">
        <w:rPr>
          <w:rFonts w:ascii="Times New Roman" w:hAnsi="Times New Roman" w:cs="Times New Roman"/>
          <w:b/>
          <w:bCs/>
          <w:sz w:val="20"/>
          <w:szCs w:val="20"/>
        </w:rPr>
        <w:t>August</w:t>
      </w:r>
      <w:r w:rsidR="003B2DA0" w:rsidRPr="008E2D69">
        <w:rPr>
          <w:rFonts w:ascii="Times New Roman" w:hAnsi="Times New Roman" w:cs="Times New Roman"/>
          <w:b/>
          <w:bCs/>
          <w:sz w:val="20"/>
          <w:szCs w:val="20"/>
        </w:rPr>
        <w:t xml:space="preserve"> 202</w:t>
      </w:r>
      <w:r w:rsidR="00062774">
        <w:rPr>
          <w:rFonts w:ascii="Times New Roman" w:hAnsi="Times New Roman" w:cs="Times New Roman"/>
          <w:b/>
          <w:bCs/>
          <w:sz w:val="20"/>
          <w:szCs w:val="20"/>
        </w:rPr>
        <w:t>5</w:t>
      </w:r>
    </w:p>
    <w:p w14:paraId="058BDDB3" w14:textId="77777777" w:rsidR="003B2DA0" w:rsidRDefault="003B2DA0" w:rsidP="003B2DA0">
      <w:pPr>
        <w:tabs>
          <w:tab w:val="left" w:pos="955"/>
        </w:tabs>
        <w:spacing w:after="0" w:line="240" w:lineRule="auto"/>
        <w:ind w:left="-284"/>
        <w:jc w:val="both"/>
        <w:rPr>
          <w:rFonts w:ascii="Times New Roman" w:hAnsi="Times New Roman" w:cs="Times New Roman"/>
          <w:sz w:val="21"/>
          <w:szCs w:val="21"/>
        </w:rPr>
      </w:pPr>
    </w:p>
    <w:p w14:paraId="569896B0" w14:textId="28DA1763" w:rsidR="003B2DA0" w:rsidRPr="008E2D69" w:rsidRDefault="008E2D69"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 xml:space="preserve">Unternehmen: </w:t>
      </w:r>
      <w:r>
        <w:rPr>
          <w:rFonts w:ascii="Times New Roman" w:hAnsi="Times New Roman" w:cs="Times New Roman"/>
          <w:sz w:val="21"/>
          <w:szCs w:val="21"/>
          <w:u w:val="single"/>
        </w:rPr>
        <w:fldChar w:fldCharType="begin">
          <w:ffData>
            <w:name w:val="Text1"/>
            <w:enabled/>
            <w:calcOnExit w:val="0"/>
            <w:textInput/>
          </w:ffData>
        </w:fldChar>
      </w:r>
      <w:bookmarkStart w:id="0" w:name="Text1"/>
      <w:r>
        <w:rPr>
          <w:rFonts w:ascii="Times New Roman" w:hAnsi="Times New Roman" w:cs="Times New Roman"/>
          <w:sz w:val="21"/>
          <w:szCs w:val="21"/>
          <w:u w:val="single"/>
        </w:rPr>
        <w:instrText xml:space="preserve"> FORMTEXT </w:instrText>
      </w:r>
      <w:r>
        <w:rPr>
          <w:rFonts w:ascii="Times New Roman" w:hAnsi="Times New Roman" w:cs="Times New Roman"/>
          <w:sz w:val="21"/>
          <w:szCs w:val="21"/>
          <w:u w:val="single"/>
        </w:rPr>
      </w:r>
      <w:r>
        <w:rPr>
          <w:rFonts w:ascii="Times New Roman" w:hAnsi="Times New Roman" w:cs="Times New Roman"/>
          <w:sz w:val="21"/>
          <w:szCs w:val="21"/>
          <w:u w:val="single"/>
        </w:rPr>
        <w:fldChar w:fldCharType="separate"/>
      </w:r>
      <w:r>
        <w:rPr>
          <w:rFonts w:ascii="Times New Roman" w:hAnsi="Times New Roman" w:cs="Times New Roman"/>
          <w:noProof/>
          <w:sz w:val="21"/>
          <w:szCs w:val="21"/>
          <w:u w:val="single"/>
        </w:rPr>
        <w:t> </w:t>
      </w:r>
      <w:r>
        <w:rPr>
          <w:rFonts w:ascii="Times New Roman" w:hAnsi="Times New Roman" w:cs="Times New Roman"/>
          <w:noProof/>
          <w:sz w:val="21"/>
          <w:szCs w:val="21"/>
          <w:u w:val="single"/>
        </w:rPr>
        <w:t> </w:t>
      </w:r>
      <w:r>
        <w:rPr>
          <w:rFonts w:ascii="Times New Roman" w:hAnsi="Times New Roman" w:cs="Times New Roman"/>
          <w:noProof/>
          <w:sz w:val="21"/>
          <w:szCs w:val="21"/>
          <w:u w:val="single"/>
        </w:rPr>
        <w:t> </w:t>
      </w:r>
      <w:r>
        <w:rPr>
          <w:rFonts w:ascii="Times New Roman" w:hAnsi="Times New Roman" w:cs="Times New Roman"/>
          <w:noProof/>
          <w:sz w:val="21"/>
          <w:szCs w:val="21"/>
          <w:u w:val="single"/>
        </w:rPr>
        <w:t> </w:t>
      </w:r>
      <w:r w:rsidR="009A18CE">
        <w:rPr>
          <w:rFonts w:ascii="Times New Roman" w:hAnsi="Times New Roman" w:cs="Times New Roman"/>
          <w:noProof/>
          <w:sz w:val="21"/>
          <w:szCs w:val="21"/>
          <w:u w:val="single"/>
        </w:rPr>
        <w:t xml:space="preserve">                                                                                                                                                     </w:t>
      </w:r>
      <w:r>
        <w:rPr>
          <w:rFonts w:ascii="Times New Roman" w:hAnsi="Times New Roman" w:cs="Times New Roman"/>
          <w:noProof/>
          <w:sz w:val="21"/>
          <w:szCs w:val="21"/>
          <w:u w:val="single"/>
        </w:rPr>
        <w:t> </w:t>
      </w:r>
      <w:r>
        <w:rPr>
          <w:rFonts w:ascii="Times New Roman" w:hAnsi="Times New Roman" w:cs="Times New Roman"/>
          <w:sz w:val="21"/>
          <w:szCs w:val="21"/>
          <w:u w:val="single"/>
        </w:rPr>
        <w:fldChar w:fldCharType="end"/>
      </w:r>
      <w:bookmarkEnd w:id="0"/>
    </w:p>
    <w:p w14:paraId="391BA491" w14:textId="4E9C01C7" w:rsidR="00801B5A" w:rsidRPr="008E2D69" w:rsidRDefault="00801B5A"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 xml:space="preserve">Ansprechpartner: </w:t>
      </w:r>
      <w:r>
        <w:rPr>
          <w:rFonts w:ascii="Times New Roman" w:hAnsi="Times New Roman" w:cs="Times New Roman"/>
          <w:sz w:val="21"/>
          <w:szCs w:val="21"/>
          <w:u w:val="single"/>
        </w:rPr>
        <w:fldChar w:fldCharType="begin">
          <w:ffData>
            <w:name w:val="Text1"/>
            <w:enabled/>
            <w:calcOnExit w:val="0"/>
            <w:textInput/>
          </w:ffData>
        </w:fldChar>
      </w:r>
      <w:r>
        <w:rPr>
          <w:rFonts w:ascii="Times New Roman" w:hAnsi="Times New Roman" w:cs="Times New Roman"/>
          <w:sz w:val="21"/>
          <w:szCs w:val="21"/>
          <w:u w:val="single"/>
        </w:rPr>
        <w:instrText xml:space="preserve"> FORMTEXT </w:instrText>
      </w:r>
      <w:r>
        <w:rPr>
          <w:rFonts w:ascii="Times New Roman" w:hAnsi="Times New Roman" w:cs="Times New Roman"/>
          <w:sz w:val="21"/>
          <w:szCs w:val="21"/>
          <w:u w:val="single"/>
        </w:rPr>
      </w:r>
      <w:r>
        <w:rPr>
          <w:rFonts w:ascii="Times New Roman" w:hAnsi="Times New Roman" w:cs="Times New Roman"/>
          <w:sz w:val="21"/>
          <w:szCs w:val="21"/>
          <w:u w:val="single"/>
        </w:rPr>
        <w:fldChar w:fldCharType="separate"/>
      </w:r>
      <w:r>
        <w:rPr>
          <w:rFonts w:ascii="Times New Roman" w:hAnsi="Times New Roman" w:cs="Times New Roman"/>
          <w:noProof/>
          <w:sz w:val="21"/>
          <w:szCs w:val="21"/>
          <w:u w:val="single"/>
        </w:rPr>
        <w:t> </w:t>
      </w:r>
      <w:r>
        <w:rPr>
          <w:rFonts w:ascii="Times New Roman" w:hAnsi="Times New Roman" w:cs="Times New Roman"/>
          <w:noProof/>
          <w:sz w:val="21"/>
          <w:szCs w:val="21"/>
          <w:u w:val="single"/>
        </w:rPr>
        <w:t> </w:t>
      </w:r>
      <w:r>
        <w:rPr>
          <w:rFonts w:ascii="Times New Roman" w:hAnsi="Times New Roman" w:cs="Times New Roman"/>
          <w:noProof/>
          <w:sz w:val="21"/>
          <w:szCs w:val="21"/>
          <w:u w:val="single"/>
        </w:rPr>
        <w:t> </w:t>
      </w:r>
      <w:r>
        <w:rPr>
          <w:rFonts w:ascii="Times New Roman" w:hAnsi="Times New Roman" w:cs="Times New Roman"/>
          <w:noProof/>
          <w:sz w:val="21"/>
          <w:szCs w:val="21"/>
          <w:u w:val="single"/>
        </w:rPr>
        <w:t> </w:t>
      </w:r>
      <w:r>
        <w:rPr>
          <w:rFonts w:ascii="Times New Roman" w:hAnsi="Times New Roman" w:cs="Times New Roman"/>
          <w:noProof/>
          <w:sz w:val="21"/>
          <w:szCs w:val="21"/>
          <w:u w:val="single"/>
        </w:rPr>
        <w:t xml:space="preserve">                                                                                                                                                     </w:t>
      </w:r>
      <w:r>
        <w:rPr>
          <w:rFonts w:ascii="Times New Roman" w:hAnsi="Times New Roman" w:cs="Times New Roman"/>
          <w:noProof/>
          <w:sz w:val="21"/>
          <w:szCs w:val="21"/>
          <w:u w:val="single"/>
        </w:rPr>
        <w:t> </w:t>
      </w:r>
      <w:r>
        <w:rPr>
          <w:rFonts w:ascii="Times New Roman" w:hAnsi="Times New Roman" w:cs="Times New Roman"/>
          <w:sz w:val="21"/>
          <w:szCs w:val="21"/>
          <w:u w:val="single"/>
        </w:rPr>
        <w:fldChar w:fldCharType="end"/>
      </w:r>
    </w:p>
    <w:p w14:paraId="74851B2D" w14:textId="07B0A0B1" w:rsidR="00801B5A" w:rsidRPr="008E2D69" w:rsidRDefault="00A22541"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Position/ Abteilung</w:t>
      </w:r>
      <w:r w:rsidR="00801B5A">
        <w:rPr>
          <w:rFonts w:ascii="Times New Roman" w:hAnsi="Times New Roman" w:cs="Times New Roman"/>
          <w:sz w:val="21"/>
          <w:szCs w:val="21"/>
          <w:u w:val="single"/>
        </w:rPr>
        <w:t xml:space="preserve">: </w:t>
      </w:r>
      <w:r w:rsidR="00801B5A">
        <w:rPr>
          <w:rFonts w:ascii="Times New Roman" w:hAnsi="Times New Roman" w:cs="Times New Roman"/>
          <w:sz w:val="21"/>
          <w:szCs w:val="21"/>
          <w:u w:val="single"/>
        </w:rPr>
        <w:fldChar w:fldCharType="begin">
          <w:ffData>
            <w:name w:val="Text1"/>
            <w:enabled/>
            <w:calcOnExit w:val="0"/>
            <w:textInput/>
          </w:ffData>
        </w:fldChar>
      </w:r>
      <w:r w:rsidR="00801B5A">
        <w:rPr>
          <w:rFonts w:ascii="Times New Roman" w:hAnsi="Times New Roman" w:cs="Times New Roman"/>
          <w:sz w:val="21"/>
          <w:szCs w:val="21"/>
          <w:u w:val="single"/>
        </w:rPr>
        <w:instrText xml:space="preserve"> FORMTEXT </w:instrText>
      </w:r>
      <w:r w:rsidR="00801B5A">
        <w:rPr>
          <w:rFonts w:ascii="Times New Roman" w:hAnsi="Times New Roman" w:cs="Times New Roman"/>
          <w:sz w:val="21"/>
          <w:szCs w:val="21"/>
          <w:u w:val="single"/>
        </w:rPr>
      </w:r>
      <w:r w:rsidR="00801B5A">
        <w:rPr>
          <w:rFonts w:ascii="Times New Roman" w:hAnsi="Times New Roman" w:cs="Times New Roman"/>
          <w:sz w:val="21"/>
          <w:szCs w:val="21"/>
          <w:u w:val="single"/>
        </w:rPr>
        <w:fldChar w:fldCharType="separate"/>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xml:space="preserve">                                                                                                                                                     </w:t>
      </w:r>
      <w:r w:rsidR="00801B5A">
        <w:rPr>
          <w:rFonts w:ascii="Times New Roman" w:hAnsi="Times New Roman" w:cs="Times New Roman"/>
          <w:noProof/>
          <w:sz w:val="21"/>
          <w:szCs w:val="21"/>
          <w:u w:val="single"/>
        </w:rPr>
        <w:t> </w:t>
      </w:r>
      <w:r w:rsidR="00801B5A">
        <w:rPr>
          <w:rFonts w:ascii="Times New Roman" w:hAnsi="Times New Roman" w:cs="Times New Roman"/>
          <w:sz w:val="21"/>
          <w:szCs w:val="21"/>
          <w:u w:val="single"/>
        </w:rPr>
        <w:fldChar w:fldCharType="end"/>
      </w:r>
    </w:p>
    <w:p w14:paraId="317078A5" w14:textId="66D9628A" w:rsidR="00801B5A" w:rsidRPr="008E2D69" w:rsidRDefault="007B5BBF"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Straße, Nr.</w:t>
      </w:r>
      <w:r w:rsidR="00801B5A">
        <w:rPr>
          <w:rFonts w:ascii="Times New Roman" w:hAnsi="Times New Roman" w:cs="Times New Roman"/>
          <w:sz w:val="21"/>
          <w:szCs w:val="21"/>
          <w:u w:val="single"/>
        </w:rPr>
        <w:t xml:space="preserve">: </w:t>
      </w:r>
      <w:r w:rsidR="00801B5A">
        <w:rPr>
          <w:rFonts w:ascii="Times New Roman" w:hAnsi="Times New Roman" w:cs="Times New Roman"/>
          <w:sz w:val="21"/>
          <w:szCs w:val="21"/>
          <w:u w:val="single"/>
        </w:rPr>
        <w:fldChar w:fldCharType="begin">
          <w:ffData>
            <w:name w:val="Text1"/>
            <w:enabled/>
            <w:calcOnExit w:val="0"/>
            <w:textInput/>
          </w:ffData>
        </w:fldChar>
      </w:r>
      <w:r w:rsidR="00801B5A">
        <w:rPr>
          <w:rFonts w:ascii="Times New Roman" w:hAnsi="Times New Roman" w:cs="Times New Roman"/>
          <w:sz w:val="21"/>
          <w:szCs w:val="21"/>
          <w:u w:val="single"/>
        </w:rPr>
        <w:instrText xml:space="preserve"> FORMTEXT </w:instrText>
      </w:r>
      <w:r w:rsidR="00801B5A">
        <w:rPr>
          <w:rFonts w:ascii="Times New Roman" w:hAnsi="Times New Roman" w:cs="Times New Roman"/>
          <w:sz w:val="21"/>
          <w:szCs w:val="21"/>
          <w:u w:val="single"/>
        </w:rPr>
      </w:r>
      <w:r w:rsidR="00801B5A">
        <w:rPr>
          <w:rFonts w:ascii="Times New Roman" w:hAnsi="Times New Roman" w:cs="Times New Roman"/>
          <w:sz w:val="21"/>
          <w:szCs w:val="21"/>
          <w:u w:val="single"/>
        </w:rPr>
        <w:fldChar w:fldCharType="separate"/>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xml:space="preserve">                                                                                                                                                     </w:t>
      </w:r>
      <w:r w:rsidR="00801B5A">
        <w:rPr>
          <w:rFonts w:ascii="Times New Roman" w:hAnsi="Times New Roman" w:cs="Times New Roman"/>
          <w:noProof/>
          <w:sz w:val="21"/>
          <w:szCs w:val="21"/>
          <w:u w:val="single"/>
        </w:rPr>
        <w:t> </w:t>
      </w:r>
      <w:r w:rsidR="00801B5A">
        <w:rPr>
          <w:rFonts w:ascii="Times New Roman" w:hAnsi="Times New Roman" w:cs="Times New Roman"/>
          <w:sz w:val="21"/>
          <w:szCs w:val="21"/>
          <w:u w:val="single"/>
        </w:rPr>
        <w:fldChar w:fldCharType="end"/>
      </w:r>
    </w:p>
    <w:p w14:paraId="42D12FFA" w14:textId="0EAE7A06" w:rsidR="00801B5A" w:rsidRPr="008E2D69" w:rsidRDefault="00955A75"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PLZ, Ort</w:t>
      </w:r>
      <w:r w:rsidR="00801B5A">
        <w:rPr>
          <w:rFonts w:ascii="Times New Roman" w:hAnsi="Times New Roman" w:cs="Times New Roman"/>
          <w:sz w:val="21"/>
          <w:szCs w:val="21"/>
          <w:u w:val="single"/>
        </w:rPr>
        <w:t xml:space="preserve">: </w:t>
      </w:r>
      <w:r w:rsidR="00801B5A">
        <w:rPr>
          <w:rFonts w:ascii="Times New Roman" w:hAnsi="Times New Roman" w:cs="Times New Roman"/>
          <w:sz w:val="21"/>
          <w:szCs w:val="21"/>
          <w:u w:val="single"/>
        </w:rPr>
        <w:fldChar w:fldCharType="begin">
          <w:ffData>
            <w:name w:val="Text1"/>
            <w:enabled/>
            <w:calcOnExit w:val="0"/>
            <w:textInput/>
          </w:ffData>
        </w:fldChar>
      </w:r>
      <w:r w:rsidR="00801B5A">
        <w:rPr>
          <w:rFonts w:ascii="Times New Roman" w:hAnsi="Times New Roman" w:cs="Times New Roman"/>
          <w:sz w:val="21"/>
          <w:szCs w:val="21"/>
          <w:u w:val="single"/>
        </w:rPr>
        <w:instrText xml:space="preserve"> FORMTEXT </w:instrText>
      </w:r>
      <w:r w:rsidR="00801B5A">
        <w:rPr>
          <w:rFonts w:ascii="Times New Roman" w:hAnsi="Times New Roman" w:cs="Times New Roman"/>
          <w:sz w:val="21"/>
          <w:szCs w:val="21"/>
          <w:u w:val="single"/>
        </w:rPr>
      </w:r>
      <w:r w:rsidR="00801B5A">
        <w:rPr>
          <w:rFonts w:ascii="Times New Roman" w:hAnsi="Times New Roman" w:cs="Times New Roman"/>
          <w:sz w:val="21"/>
          <w:szCs w:val="21"/>
          <w:u w:val="single"/>
        </w:rPr>
        <w:fldChar w:fldCharType="separate"/>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xml:space="preserve">                                                                                                                                                     </w:t>
      </w:r>
      <w:r w:rsidR="00F45EEA">
        <w:rPr>
          <w:rFonts w:ascii="Times New Roman" w:hAnsi="Times New Roman" w:cs="Times New Roman"/>
          <w:noProof/>
          <w:sz w:val="21"/>
          <w:szCs w:val="21"/>
          <w:u w:val="single"/>
        </w:rPr>
        <w:t xml:space="preserve">  </w:t>
      </w:r>
      <w:r w:rsidR="00801B5A">
        <w:rPr>
          <w:rFonts w:ascii="Times New Roman" w:hAnsi="Times New Roman" w:cs="Times New Roman"/>
          <w:noProof/>
          <w:sz w:val="21"/>
          <w:szCs w:val="21"/>
          <w:u w:val="single"/>
        </w:rPr>
        <w:t> </w:t>
      </w:r>
      <w:r w:rsidR="00801B5A">
        <w:rPr>
          <w:rFonts w:ascii="Times New Roman" w:hAnsi="Times New Roman" w:cs="Times New Roman"/>
          <w:sz w:val="21"/>
          <w:szCs w:val="21"/>
          <w:u w:val="single"/>
        </w:rPr>
        <w:fldChar w:fldCharType="end"/>
      </w:r>
    </w:p>
    <w:p w14:paraId="6E2A6215" w14:textId="6CED2D1F" w:rsidR="00801B5A" w:rsidRPr="008E2D69" w:rsidRDefault="0082695D"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Steuernummer</w:t>
      </w:r>
      <w:r w:rsidR="00801B5A">
        <w:rPr>
          <w:rFonts w:ascii="Times New Roman" w:hAnsi="Times New Roman" w:cs="Times New Roman"/>
          <w:sz w:val="21"/>
          <w:szCs w:val="21"/>
          <w:u w:val="single"/>
        </w:rPr>
        <w:t xml:space="preserve">: </w:t>
      </w:r>
      <w:r w:rsidR="00801B5A">
        <w:rPr>
          <w:rFonts w:ascii="Times New Roman" w:hAnsi="Times New Roman" w:cs="Times New Roman"/>
          <w:sz w:val="21"/>
          <w:szCs w:val="21"/>
          <w:u w:val="single"/>
        </w:rPr>
        <w:fldChar w:fldCharType="begin">
          <w:ffData>
            <w:name w:val="Text1"/>
            <w:enabled/>
            <w:calcOnExit w:val="0"/>
            <w:textInput/>
          </w:ffData>
        </w:fldChar>
      </w:r>
      <w:r w:rsidR="00801B5A">
        <w:rPr>
          <w:rFonts w:ascii="Times New Roman" w:hAnsi="Times New Roman" w:cs="Times New Roman"/>
          <w:sz w:val="21"/>
          <w:szCs w:val="21"/>
          <w:u w:val="single"/>
        </w:rPr>
        <w:instrText xml:space="preserve"> FORMTEXT </w:instrText>
      </w:r>
      <w:r w:rsidR="00801B5A">
        <w:rPr>
          <w:rFonts w:ascii="Times New Roman" w:hAnsi="Times New Roman" w:cs="Times New Roman"/>
          <w:sz w:val="21"/>
          <w:szCs w:val="21"/>
          <w:u w:val="single"/>
        </w:rPr>
      </w:r>
      <w:r w:rsidR="00801B5A">
        <w:rPr>
          <w:rFonts w:ascii="Times New Roman" w:hAnsi="Times New Roman" w:cs="Times New Roman"/>
          <w:sz w:val="21"/>
          <w:szCs w:val="21"/>
          <w:u w:val="single"/>
        </w:rPr>
        <w:fldChar w:fldCharType="separate"/>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xml:space="preserve">                                                                                                                                                     </w:t>
      </w:r>
      <w:r w:rsidR="00801B5A">
        <w:rPr>
          <w:rFonts w:ascii="Times New Roman" w:hAnsi="Times New Roman" w:cs="Times New Roman"/>
          <w:noProof/>
          <w:sz w:val="21"/>
          <w:szCs w:val="21"/>
          <w:u w:val="single"/>
        </w:rPr>
        <w:t> </w:t>
      </w:r>
      <w:r w:rsidR="00801B5A">
        <w:rPr>
          <w:rFonts w:ascii="Times New Roman" w:hAnsi="Times New Roman" w:cs="Times New Roman"/>
          <w:sz w:val="21"/>
          <w:szCs w:val="21"/>
          <w:u w:val="single"/>
        </w:rPr>
        <w:fldChar w:fldCharType="end"/>
      </w:r>
    </w:p>
    <w:p w14:paraId="6B01BEC8" w14:textId="3D0B0D89" w:rsidR="00801B5A" w:rsidRPr="008E2D69" w:rsidRDefault="007828A3"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Telefon/Mobil/F</w:t>
      </w:r>
      <w:r w:rsidR="0047093F">
        <w:rPr>
          <w:rFonts w:ascii="Times New Roman" w:hAnsi="Times New Roman" w:cs="Times New Roman"/>
          <w:sz w:val="21"/>
          <w:szCs w:val="21"/>
          <w:u w:val="single"/>
        </w:rPr>
        <w:t>ax</w:t>
      </w:r>
      <w:r w:rsidR="00801B5A">
        <w:rPr>
          <w:rFonts w:ascii="Times New Roman" w:hAnsi="Times New Roman" w:cs="Times New Roman"/>
          <w:sz w:val="21"/>
          <w:szCs w:val="21"/>
          <w:u w:val="single"/>
        </w:rPr>
        <w:t xml:space="preserve">: </w:t>
      </w:r>
      <w:r w:rsidR="00801B5A">
        <w:rPr>
          <w:rFonts w:ascii="Times New Roman" w:hAnsi="Times New Roman" w:cs="Times New Roman"/>
          <w:sz w:val="21"/>
          <w:szCs w:val="21"/>
          <w:u w:val="single"/>
        </w:rPr>
        <w:fldChar w:fldCharType="begin">
          <w:ffData>
            <w:name w:val="Text1"/>
            <w:enabled/>
            <w:calcOnExit w:val="0"/>
            <w:textInput/>
          </w:ffData>
        </w:fldChar>
      </w:r>
      <w:r w:rsidR="00801B5A">
        <w:rPr>
          <w:rFonts w:ascii="Times New Roman" w:hAnsi="Times New Roman" w:cs="Times New Roman"/>
          <w:sz w:val="21"/>
          <w:szCs w:val="21"/>
          <w:u w:val="single"/>
        </w:rPr>
        <w:instrText xml:space="preserve"> FORMTEXT </w:instrText>
      </w:r>
      <w:r w:rsidR="00801B5A">
        <w:rPr>
          <w:rFonts w:ascii="Times New Roman" w:hAnsi="Times New Roman" w:cs="Times New Roman"/>
          <w:sz w:val="21"/>
          <w:szCs w:val="21"/>
          <w:u w:val="single"/>
        </w:rPr>
      </w:r>
      <w:r w:rsidR="00801B5A">
        <w:rPr>
          <w:rFonts w:ascii="Times New Roman" w:hAnsi="Times New Roman" w:cs="Times New Roman"/>
          <w:sz w:val="21"/>
          <w:szCs w:val="21"/>
          <w:u w:val="single"/>
        </w:rPr>
        <w:fldChar w:fldCharType="separate"/>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xml:space="preserve">                                                                                                                                                     </w:t>
      </w:r>
      <w:r w:rsidR="00801B5A">
        <w:rPr>
          <w:rFonts w:ascii="Times New Roman" w:hAnsi="Times New Roman" w:cs="Times New Roman"/>
          <w:noProof/>
          <w:sz w:val="21"/>
          <w:szCs w:val="21"/>
          <w:u w:val="single"/>
        </w:rPr>
        <w:t> </w:t>
      </w:r>
      <w:r w:rsidR="00801B5A">
        <w:rPr>
          <w:rFonts w:ascii="Times New Roman" w:hAnsi="Times New Roman" w:cs="Times New Roman"/>
          <w:sz w:val="21"/>
          <w:szCs w:val="21"/>
          <w:u w:val="single"/>
        </w:rPr>
        <w:fldChar w:fldCharType="end"/>
      </w:r>
    </w:p>
    <w:p w14:paraId="3D00E1F0" w14:textId="63D213F8" w:rsidR="00801B5A" w:rsidRPr="008E2D69" w:rsidRDefault="003C7976"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E-Mail</w:t>
      </w:r>
      <w:r w:rsidR="00801B5A">
        <w:rPr>
          <w:rFonts w:ascii="Times New Roman" w:hAnsi="Times New Roman" w:cs="Times New Roman"/>
          <w:sz w:val="21"/>
          <w:szCs w:val="21"/>
          <w:u w:val="single"/>
        </w:rPr>
        <w:t xml:space="preserve">: </w:t>
      </w:r>
      <w:r w:rsidR="00801B5A">
        <w:rPr>
          <w:rFonts w:ascii="Times New Roman" w:hAnsi="Times New Roman" w:cs="Times New Roman"/>
          <w:sz w:val="21"/>
          <w:szCs w:val="21"/>
          <w:u w:val="single"/>
        </w:rPr>
        <w:fldChar w:fldCharType="begin">
          <w:ffData>
            <w:name w:val="Text1"/>
            <w:enabled/>
            <w:calcOnExit w:val="0"/>
            <w:textInput/>
          </w:ffData>
        </w:fldChar>
      </w:r>
      <w:r w:rsidR="00801B5A">
        <w:rPr>
          <w:rFonts w:ascii="Times New Roman" w:hAnsi="Times New Roman" w:cs="Times New Roman"/>
          <w:sz w:val="21"/>
          <w:szCs w:val="21"/>
          <w:u w:val="single"/>
        </w:rPr>
        <w:instrText xml:space="preserve"> FORMTEXT </w:instrText>
      </w:r>
      <w:r w:rsidR="00801B5A">
        <w:rPr>
          <w:rFonts w:ascii="Times New Roman" w:hAnsi="Times New Roman" w:cs="Times New Roman"/>
          <w:sz w:val="21"/>
          <w:szCs w:val="21"/>
          <w:u w:val="single"/>
        </w:rPr>
      </w:r>
      <w:r w:rsidR="00801B5A">
        <w:rPr>
          <w:rFonts w:ascii="Times New Roman" w:hAnsi="Times New Roman" w:cs="Times New Roman"/>
          <w:sz w:val="21"/>
          <w:szCs w:val="21"/>
          <w:u w:val="single"/>
        </w:rPr>
        <w:fldChar w:fldCharType="separate"/>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xml:space="preserve">                                                                                                                                                     </w:t>
      </w:r>
      <w:r w:rsidR="00F45EEA">
        <w:rPr>
          <w:rFonts w:ascii="Times New Roman" w:hAnsi="Times New Roman" w:cs="Times New Roman"/>
          <w:noProof/>
          <w:sz w:val="21"/>
          <w:szCs w:val="21"/>
          <w:u w:val="single"/>
        </w:rPr>
        <w:t xml:space="preserve">     </w:t>
      </w:r>
      <w:r w:rsidR="00801B5A">
        <w:rPr>
          <w:rFonts w:ascii="Times New Roman" w:hAnsi="Times New Roman" w:cs="Times New Roman"/>
          <w:noProof/>
          <w:sz w:val="21"/>
          <w:szCs w:val="21"/>
          <w:u w:val="single"/>
        </w:rPr>
        <w:t> </w:t>
      </w:r>
      <w:r w:rsidR="00801B5A">
        <w:rPr>
          <w:rFonts w:ascii="Times New Roman" w:hAnsi="Times New Roman" w:cs="Times New Roman"/>
          <w:sz w:val="21"/>
          <w:szCs w:val="21"/>
          <w:u w:val="single"/>
        </w:rPr>
        <w:fldChar w:fldCharType="end"/>
      </w:r>
    </w:p>
    <w:p w14:paraId="65E88196" w14:textId="1CA88A6E" w:rsidR="00801B5A" w:rsidRPr="008E2D69" w:rsidRDefault="00231392" w:rsidP="00EF223C">
      <w:pPr>
        <w:tabs>
          <w:tab w:val="left" w:pos="955"/>
        </w:tabs>
        <w:spacing w:after="120" w:line="240" w:lineRule="auto"/>
        <w:ind w:left="-284"/>
        <w:jc w:val="both"/>
        <w:rPr>
          <w:rFonts w:ascii="Times New Roman" w:hAnsi="Times New Roman" w:cs="Times New Roman"/>
          <w:sz w:val="21"/>
          <w:szCs w:val="21"/>
          <w:u w:val="single"/>
        </w:rPr>
      </w:pPr>
      <w:r>
        <w:rPr>
          <w:rFonts w:ascii="Times New Roman" w:hAnsi="Times New Roman" w:cs="Times New Roman"/>
          <w:sz w:val="21"/>
          <w:szCs w:val="21"/>
          <w:u w:val="single"/>
        </w:rPr>
        <w:t>Website</w:t>
      </w:r>
      <w:r w:rsidR="00801B5A">
        <w:rPr>
          <w:rFonts w:ascii="Times New Roman" w:hAnsi="Times New Roman" w:cs="Times New Roman"/>
          <w:sz w:val="21"/>
          <w:szCs w:val="21"/>
          <w:u w:val="single"/>
        </w:rPr>
        <w:t xml:space="preserve">: </w:t>
      </w:r>
      <w:r w:rsidR="00801B5A">
        <w:rPr>
          <w:rFonts w:ascii="Times New Roman" w:hAnsi="Times New Roman" w:cs="Times New Roman"/>
          <w:sz w:val="21"/>
          <w:szCs w:val="21"/>
          <w:u w:val="single"/>
        </w:rPr>
        <w:fldChar w:fldCharType="begin">
          <w:ffData>
            <w:name w:val="Text1"/>
            <w:enabled/>
            <w:calcOnExit w:val="0"/>
            <w:textInput/>
          </w:ffData>
        </w:fldChar>
      </w:r>
      <w:r w:rsidR="00801B5A">
        <w:rPr>
          <w:rFonts w:ascii="Times New Roman" w:hAnsi="Times New Roman" w:cs="Times New Roman"/>
          <w:sz w:val="21"/>
          <w:szCs w:val="21"/>
          <w:u w:val="single"/>
        </w:rPr>
        <w:instrText xml:space="preserve"> FORMTEXT </w:instrText>
      </w:r>
      <w:r w:rsidR="00801B5A">
        <w:rPr>
          <w:rFonts w:ascii="Times New Roman" w:hAnsi="Times New Roman" w:cs="Times New Roman"/>
          <w:sz w:val="21"/>
          <w:szCs w:val="21"/>
          <w:u w:val="single"/>
        </w:rPr>
      </w:r>
      <w:r w:rsidR="00801B5A">
        <w:rPr>
          <w:rFonts w:ascii="Times New Roman" w:hAnsi="Times New Roman" w:cs="Times New Roman"/>
          <w:sz w:val="21"/>
          <w:szCs w:val="21"/>
          <w:u w:val="single"/>
        </w:rPr>
        <w:fldChar w:fldCharType="separate"/>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w:t>
      </w:r>
      <w:r w:rsidR="00801B5A">
        <w:rPr>
          <w:rFonts w:ascii="Times New Roman" w:hAnsi="Times New Roman" w:cs="Times New Roman"/>
          <w:noProof/>
          <w:sz w:val="21"/>
          <w:szCs w:val="21"/>
          <w:u w:val="single"/>
        </w:rPr>
        <w:t xml:space="preserve">                                                                                                                                                     </w:t>
      </w:r>
      <w:r w:rsidR="00F45EEA">
        <w:rPr>
          <w:rFonts w:ascii="Times New Roman" w:hAnsi="Times New Roman" w:cs="Times New Roman"/>
          <w:noProof/>
          <w:sz w:val="21"/>
          <w:szCs w:val="21"/>
          <w:u w:val="single"/>
        </w:rPr>
        <w:t xml:space="preserve">   </w:t>
      </w:r>
      <w:r w:rsidR="00801B5A">
        <w:rPr>
          <w:rFonts w:ascii="Times New Roman" w:hAnsi="Times New Roman" w:cs="Times New Roman"/>
          <w:noProof/>
          <w:sz w:val="21"/>
          <w:szCs w:val="21"/>
          <w:u w:val="single"/>
        </w:rPr>
        <w:t> </w:t>
      </w:r>
      <w:r w:rsidR="00801B5A">
        <w:rPr>
          <w:rFonts w:ascii="Times New Roman" w:hAnsi="Times New Roman" w:cs="Times New Roman"/>
          <w:sz w:val="21"/>
          <w:szCs w:val="21"/>
          <w:u w:val="single"/>
        </w:rPr>
        <w:fldChar w:fldCharType="end"/>
      </w:r>
    </w:p>
    <w:p w14:paraId="23C049AF" w14:textId="488504D8" w:rsidR="00801B5A" w:rsidRPr="008E2D69" w:rsidRDefault="00F44AD9" w:rsidP="00EF223C">
      <w:pPr>
        <w:tabs>
          <w:tab w:val="left" w:pos="955"/>
        </w:tabs>
        <w:spacing w:after="120" w:line="240" w:lineRule="auto"/>
        <w:ind w:left="-284"/>
        <w:rPr>
          <w:rFonts w:ascii="Times New Roman" w:hAnsi="Times New Roman" w:cs="Times New Roman"/>
          <w:sz w:val="21"/>
          <w:szCs w:val="21"/>
          <w:u w:val="single"/>
        </w:rPr>
      </w:pPr>
      <w:r>
        <w:rPr>
          <w:rFonts w:ascii="Times New Roman" w:hAnsi="Times New Roman" w:cs="Times New Roman"/>
          <w:sz w:val="21"/>
          <w:szCs w:val="21"/>
          <w:u w:val="single"/>
        </w:rPr>
        <w:t>Wirtschaftsklassifikation</w:t>
      </w:r>
      <w:r w:rsidR="00F45EEA">
        <w:rPr>
          <w:rFonts w:ascii="Times New Roman" w:hAnsi="Times New Roman" w:cs="Times New Roman"/>
          <w:sz w:val="21"/>
          <w:szCs w:val="21"/>
          <w:u w:val="single"/>
        </w:rPr>
        <w:t xml:space="preserve"> </w:t>
      </w:r>
      <w:r w:rsidR="00CD5105">
        <w:rPr>
          <w:rFonts w:ascii="Times New Roman" w:hAnsi="Times New Roman" w:cs="Times New Roman"/>
          <w:sz w:val="21"/>
          <w:szCs w:val="21"/>
          <w:u w:val="single"/>
        </w:rPr>
        <w:t>(</w:t>
      </w:r>
      <w:hyperlink r:id="rId16" w:history="1">
        <w:r w:rsidR="00F45EEA" w:rsidRPr="00F45EEA">
          <w:rPr>
            <w:rStyle w:val="Hyperlink"/>
            <w:rFonts w:ascii="Times New Roman" w:hAnsi="Times New Roman" w:cs="Times New Roman"/>
            <w:sz w:val="21"/>
            <w:szCs w:val="21"/>
          </w:rPr>
          <w:t>https://www.klassifikationsserver.de</w:t>
        </w:r>
      </w:hyperlink>
      <w:r w:rsidR="00F45EEA">
        <w:rPr>
          <w:rFonts w:ascii="Times New Roman" w:hAnsi="Times New Roman" w:cs="Times New Roman"/>
          <w:sz w:val="21"/>
          <w:szCs w:val="21"/>
          <w:u w:val="single"/>
        </w:rPr>
        <w:t>):</w:t>
      </w:r>
      <w:r w:rsidR="00F45EEA">
        <w:rPr>
          <w:rFonts w:ascii="Times New Roman" w:hAnsi="Times New Roman" w:cs="Times New Roman"/>
          <w:sz w:val="21"/>
          <w:szCs w:val="21"/>
          <w:u w:val="single"/>
        </w:rPr>
        <w:fldChar w:fldCharType="begin">
          <w:ffData>
            <w:name w:val="Text2"/>
            <w:enabled/>
            <w:calcOnExit w:val="0"/>
            <w:textInput/>
          </w:ffData>
        </w:fldChar>
      </w:r>
      <w:bookmarkStart w:id="1" w:name="Text2"/>
      <w:r w:rsidR="00F45EEA">
        <w:rPr>
          <w:rFonts w:ascii="Times New Roman" w:hAnsi="Times New Roman" w:cs="Times New Roman"/>
          <w:sz w:val="21"/>
          <w:szCs w:val="21"/>
          <w:u w:val="single"/>
        </w:rPr>
        <w:instrText xml:space="preserve"> FORMTEXT </w:instrText>
      </w:r>
      <w:r w:rsidR="00F45EEA">
        <w:rPr>
          <w:rFonts w:ascii="Times New Roman" w:hAnsi="Times New Roman" w:cs="Times New Roman"/>
          <w:sz w:val="21"/>
          <w:szCs w:val="21"/>
          <w:u w:val="single"/>
        </w:rPr>
      </w:r>
      <w:r w:rsidR="00F45EEA">
        <w:rPr>
          <w:rFonts w:ascii="Times New Roman" w:hAnsi="Times New Roman" w:cs="Times New Roman"/>
          <w:sz w:val="21"/>
          <w:szCs w:val="21"/>
          <w:u w:val="single"/>
        </w:rPr>
        <w:fldChar w:fldCharType="separate"/>
      </w:r>
      <w:r w:rsidR="00F45EEA">
        <w:rPr>
          <w:rFonts w:ascii="Times New Roman" w:hAnsi="Times New Roman" w:cs="Times New Roman"/>
          <w:noProof/>
          <w:sz w:val="21"/>
          <w:szCs w:val="21"/>
          <w:u w:val="single"/>
        </w:rPr>
        <w:t> </w:t>
      </w:r>
      <w:r w:rsidR="00F45EEA">
        <w:rPr>
          <w:rFonts w:ascii="Times New Roman" w:hAnsi="Times New Roman" w:cs="Times New Roman"/>
          <w:noProof/>
          <w:sz w:val="21"/>
          <w:szCs w:val="21"/>
          <w:u w:val="single"/>
        </w:rPr>
        <w:t> </w:t>
      </w:r>
      <w:r w:rsidR="00F45EEA">
        <w:rPr>
          <w:rFonts w:ascii="Times New Roman" w:hAnsi="Times New Roman" w:cs="Times New Roman"/>
          <w:noProof/>
          <w:sz w:val="21"/>
          <w:szCs w:val="21"/>
          <w:u w:val="single"/>
        </w:rPr>
        <w:t> </w:t>
      </w:r>
      <w:r w:rsidR="00F45EEA">
        <w:rPr>
          <w:rFonts w:ascii="Times New Roman" w:hAnsi="Times New Roman" w:cs="Times New Roman"/>
          <w:noProof/>
          <w:sz w:val="21"/>
          <w:szCs w:val="21"/>
          <w:u w:val="single"/>
        </w:rPr>
        <w:t> </w:t>
      </w:r>
      <w:r w:rsidR="00F45EEA">
        <w:rPr>
          <w:rFonts w:ascii="Times New Roman" w:hAnsi="Times New Roman" w:cs="Times New Roman"/>
          <w:noProof/>
          <w:sz w:val="21"/>
          <w:szCs w:val="21"/>
          <w:u w:val="single"/>
        </w:rPr>
        <w:t xml:space="preserve">.                                                               </w:t>
      </w:r>
      <w:r w:rsidR="00F45EEA">
        <w:rPr>
          <w:rFonts w:ascii="Times New Roman" w:hAnsi="Times New Roman" w:cs="Times New Roman"/>
          <w:noProof/>
          <w:sz w:val="21"/>
          <w:szCs w:val="21"/>
          <w:u w:val="single"/>
        </w:rPr>
        <w:t> </w:t>
      </w:r>
      <w:r w:rsidR="00F45EEA">
        <w:rPr>
          <w:rFonts w:ascii="Times New Roman" w:hAnsi="Times New Roman" w:cs="Times New Roman"/>
          <w:sz w:val="21"/>
          <w:szCs w:val="21"/>
          <w:u w:val="single"/>
        </w:rPr>
        <w:fldChar w:fldCharType="end"/>
      </w:r>
      <w:bookmarkEnd w:id="1"/>
    </w:p>
    <w:p w14:paraId="3219B8DE" w14:textId="7B8DC136" w:rsidR="00CC4990" w:rsidRDefault="00CC4990" w:rsidP="34E7CCEC">
      <w:pPr>
        <w:tabs>
          <w:tab w:val="left" w:pos="955"/>
        </w:tabs>
        <w:spacing w:after="0" w:line="240" w:lineRule="auto"/>
        <w:ind w:left="-284"/>
        <w:jc w:val="both"/>
        <w:rPr>
          <w:rFonts w:ascii="Times New Roman" w:hAnsi="Times New Roman" w:cs="Times New Roman"/>
          <w:sz w:val="21"/>
          <w:szCs w:val="21"/>
        </w:rPr>
      </w:pPr>
      <w:r w:rsidRPr="34E7CCEC">
        <w:rPr>
          <w:rFonts w:ascii="Times New Roman" w:hAnsi="Times New Roman" w:cs="Times New Roman"/>
          <w:sz w:val="21"/>
          <w:szCs w:val="21"/>
        </w:rPr>
        <w:t>Anzahl der Beschäftigten</w:t>
      </w:r>
      <w:r w:rsidR="00A56AFE" w:rsidRPr="34E7CCEC">
        <w:rPr>
          <w:rFonts w:ascii="Times New Roman" w:hAnsi="Times New Roman" w:cs="Times New Roman"/>
          <w:sz w:val="21"/>
          <w:szCs w:val="21"/>
        </w:rPr>
        <w:t>:</w:t>
      </w:r>
      <w:r w:rsidR="00062774">
        <w:rPr>
          <w:rFonts w:ascii="Times New Roman" w:hAnsi="Times New Roman" w:cs="Times New Roman"/>
          <w:sz w:val="21"/>
          <w:szCs w:val="21"/>
        </w:rPr>
        <w:t xml:space="preserve"> __________</w:t>
      </w:r>
    </w:p>
    <w:p w14:paraId="1965BE75" w14:textId="5D2AE947" w:rsidR="00FF4155" w:rsidRDefault="00FF4155" w:rsidP="34E7CCEC">
      <w:pPr>
        <w:tabs>
          <w:tab w:val="left" w:pos="955"/>
        </w:tabs>
        <w:spacing w:after="0" w:line="240" w:lineRule="auto"/>
        <w:ind w:left="-284"/>
        <w:jc w:val="both"/>
        <w:rPr>
          <w:rFonts w:ascii="Times New Roman" w:hAnsi="Times New Roman" w:cs="Times New Roman"/>
          <w:sz w:val="21"/>
          <w:szCs w:val="21"/>
        </w:rPr>
      </w:pPr>
    </w:p>
    <w:p w14:paraId="35B22680" w14:textId="6817D959" w:rsidR="00FF4155" w:rsidRDefault="00FF4155" w:rsidP="34E7CCEC">
      <w:pPr>
        <w:tabs>
          <w:tab w:val="left" w:pos="955"/>
        </w:tabs>
        <w:spacing w:after="120" w:line="240" w:lineRule="auto"/>
        <w:ind w:left="-284"/>
        <w:jc w:val="both"/>
        <w:rPr>
          <w:rFonts w:ascii="Times New Roman" w:hAnsi="Times New Roman" w:cs="Times New Roman"/>
          <w:sz w:val="21"/>
          <w:szCs w:val="21"/>
        </w:rPr>
      </w:pPr>
      <w:r w:rsidRPr="34E7CCEC">
        <w:rPr>
          <w:rFonts w:ascii="Times New Roman" w:hAnsi="Times New Roman" w:cs="Times New Roman"/>
          <w:sz w:val="21"/>
          <w:szCs w:val="21"/>
        </w:rPr>
        <w:t xml:space="preserve">Hiermit melde ich mich verbindlich für eine Teilnahme an der oben genannten Geschäftsanbahnung an. Ich bestätige die Hinweise zur Teilnahme an der Geschäftsanbahnung gelesen </w:t>
      </w:r>
      <w:r w:rsidR="00132E40" w:rsidRPr="34E7CCEC">
        <w:rPr>
          <w:rFonts w:ascii="Times New Roman" w:hAnsi="Times New Roman" w:cs="Times New Roman"/>
          <w:sz w:val="21"/>
          <w:szCs w:val="21"/>
        </w:rPr>
        <w:t>zu haben und damit einverstanden bin.</w:t>
      </w:r>
    </w:p>
    <w:p w14:paraId="525B8A15" w14:textId="55942953" w:rsidR="00306796" w:rsidRDefault="00306796" w:rsidP="00A56AFE">
      <w:pPr>
        <w:tabs>
          <w:tab w:val="left" w:pos="955"/>
        </w:tabs>
        <w:spacing w:after="120" w:line="240" w:lineRule="auto"/>
        <w:ind w:left="-284"/>
        <w:jc w:val="both"/>
        <w:rPr>
          <w:rFonts w:ascii="Times New Roman" w:hAnsi="Times New Roman" w:cs="Times New Roman"/>
          <w:sz w:val="21"/>
          <w:szCs w:val="21"/>
        </w:rPr>
      </w:pPr>
      <w:r>
        <w:rPr>
          <w:rFonts w:ascii="Times New Roman" w:hAnsi="Times New Roman" w:cs="Times New Roman"/>
          <w:sz w:val="21"/>
          <w:szCs w:val="21"/>
        </w:rPr>
        <w:t xml:space="preserve">Datenschutzhinweis: </w:t>
      </w:r>
      <w:r w:rsidR="00261860">
        <w:rPr>
          <w:rFonts w:ascii="Times New Roman" w:hAnsi="Times New Roman" w:cs="Times New Roman"/>
          <w:sz w:val="21"/>
          <w:szCs w:val="21"/>
        </w:rPr>
        <w:t>Der computergestützten Erfassung, Speicherung und Weitergabe der Firmendaten an Dritte werden zugestimmt. Es gelten die Bestimmungen der §§11 und 28 BDSG.</w:t>
      </w:r>
    </w:p>
    <w:p w14:paraId="79517FE6" w14:textId="5BB21A23" w:rsidR="00D8614D" w:rsidRDefault="00D8614D" w:rsidP="00FF4155">
      <w:pPr>
        <w:tabs>
          <w:tab w:val="left" w:pos="955"/>
        </w:tabs>
        <w:spacing w:after="120" w:line="240" w:lineRule="auto"/>
        <w:ind w:left="-284"/>
        <w:jc w:val="both"/>
        <w:rPr>
          <w:rFonts w:ascii="Times New Roman" w:hAnsi="Times New Roman" w:cs="Times New Roman"/>
          <w:color w:val="000000"/>
          <w:sz w:val="18"/>
          <w:szCs w:val="18"/>
        </w:rPr>
      </w:pPr>
    </w:p>
    <w:p w14:paraId="389B1F42" w14:textId="77777777" w:rsidR="00F1573D" w:rsidRDefault="00F1573D" w:rsidP="00FF4155">
      <w:pPr>
        <w:tabs>
          <w:tab w:val="left" w:pos="955"/>
        </w:tabs>
        <w:spacing w:after="120" w:line="240" w:lineRule="auto"/>
        <w:ind w:left="-284"/>
        <w:jc w:val="both"/>
        <w:rPr>
          <w:rFonts w:ascii="Times New Roman" w:hAnsi="Times New Roman" w:cs="Times New Roman"/>
          <w:color w:val="000000"/>
          <w:sz w:val="18"/>
          <w:szCs w:val="18"/>
        </w:rPr>
      </w:pPr>
    </w:p>
    <w:p w14:paraId="328D2E0C" w14:textId="6CB4F1E1" w:rsidR="00533F50" w:rsidRDefault="00C07DB1" w:rsidP="00FF4155">
      <w:pPr>
        <w:tabs>
          <w:tab w:val="left" w:pos="955"/>
        </w:tabs>
        <w:spacing w:after="120" w:line="240" w:lineRule="auto"/>
        <w:ind w:left="-284"/>
        <w:jc w:val="both"/>
        <w:rPr>
          <w:rFonts w:ascii="Times New Roman" w:hAnsi="Times New Roman" w:cs="Times New Roman"/>
          <w:sz w:val="21"/>
          <w:szCs w:val="21"/>
          <w:u w:val="single"/>
        </w:rPr>
      </w:pPr>
      <w:r w:rsidRPr="00C07DB1">
        <w:rPr>
          <w:rFonts w:ascii="Times New Roman" w:hAnsi="Times New Roman" w:cs="Times New Roman"/>
          <w:sz w:val="21"/>
          <w:szCs w:val="21"/>
          <w:u w:val="single"/>
        </w:rPr>
        <w:fldChar w:fldCharType="begin">
          <w:ffData>
            <w:name w:val="Text7"/>
            <w:enabled/>
            <w:calcOnExit w:val="0"/>
            <w:textInput/>
          </w:ffData>
        </w:fldChar>
      </w:r>
      <w:bookmarkStart w:id="2" w:name="Text7"/>
      <w:r w:rsidRPr="00C07DB1">
        <w:rPr>
          <w:rFonts w:ascii="Times New Roman" w:hAnsi="Times New Roman" w:cs="Times New Roman"/>
          <w:sz w:val="21"/>
          <w:szCs w:val="21"/>
          <w:u w:val="single"/>
        </w:rPr>
        <w:instrText xml:space="preserve"> FORMTEXT </w:instrText>
      </w:r>
      <w:r w:rsidRPr="00C07DB1">
        <w:rPr>
          <w:rFonts w:ascii="Times New Roman" w:hAnsi="Times New Roman" w:cs="Times New Roman"/>
          <w:sz w:val="21"/>
          <w:szCs w:val="21"/>
          <w:u w:val="single"/>
        </w:rPr>
      </w:r>
      <w:r w:rsidRPr="00C07DB1">
        <w:rPr>
          <w:rFonts w:ascii="Times New Roman" w:hAnsi="Times New Roman" w:cs="Times New Roman"/>
          <w:sz w:val="21"/>
          <w:szCs w:val="21"/>
          <w:u w:val="single"/>
        </w:rPr>
        <w:fldChar w:fldCharType="separate"/>
      </w:r>
      <w:r w:rsidRPr="00C07DB1">
        <w:rPr>
          <w:rFonts w:ascii="Times New Roman" w:hAnsi="Times New Roman" w:cs="Times New Roman"/>
          <w:noProof/>
          <w:sz w:val="21"/>
          <w:szCs w:val="21"/>
          <w:u w:val="single"/>
        </w:rPr>
        <w:t> </w:t>
      </w:r>
      <w:r w:rsidRPr="00C07DB1">
        <w:rPr>
          <w:rFonts w:ascii="Times New Roman" w:hAnsi="Times New Roman" w:cs="Times New Roman"/>
          <w:noProof/>
          <w:sz w:val="21"/>
          <w:szCs w:val="21"/>
          <w:u w:val="single"/>
        </w:rPr>
        <w:t> </w:t>
      </w:r>
      <w:r w:rsidRPr="00C07DB1">
        <w:rPr>
          <w:rFonts w:ascii="Times New Roman" w:hAnsi="Times New Roman" w:cs="Times New Roman"/>
          <w:noProof/>
          <w:sz w:val="21"/>
          <w:szCs w:val="21"/>
          <w:u w:val="single"/>
        </w:rPr>
        <w:t> </w:t>
      </w:r>
      <w:r w:rsidRPr="00C07DB1">
        <w:rPr>
          <w:rFonts w:ascii="Times New Roman" w:hAnsi="Times New Roman" w:cs="Times New Roman"/>
          <w:noProof/>
          <w:sz w:val="21"/>
          <w:szCs w:val="21"/>
          <w:u w:val="single"/>
        </w:rPr>
        <w:t> </w:t>
      </w:r>
      <w:r>
        <w:rPr>
          <w:rFonts w:ascii="Times New Roman" w:hAnsi="Times New Roman" w:cs="Times New Roman"/>
          <w:noProof/>
          <w:sz w:val="21"/>
          <w:szCs w:val="21"/>
          <w:u w:val="single"/>
        </w:rPr>
        <w:t xml:space="preserve">                                                 </w:t>
      </w:r>
      <w:r w:rsidRPr="00C07DB1">
        <w:rPr>
          <w:rFonts w:ascii="Times New Roman" w:hAnsi="Times New Roman" w:cs="Times New Roman"/>
          <w:noProof/>
          <w:sz w:val="21"/>
          <w:szCs w:val="21"/>
          <w:u w:val="single"/>
        </w:rPr>
        <w:t> </w:t>
      </w:r>
      <w:r w:rsidRPr="00C07DB1">
        <w:rPr>
          <w:rFonts w:ascii="Times New Roman" w:hAnsi="Times New Roman" w:cs="Times New Roman"/>
          <w:sz w:val="21"/>
          <w:szCs w:val="21"/>
          <w:u w:val="single"/>
        </w:rPr>
        <w:fldChar w:fldCharType="end"/>
      </w:r>
      <w:bookmarkEnd w:id="2"/>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F1573D">
        <w:rPr>
          <w:rFonts w:ascii="Times New Roman" w:hAnsi="Times New Roman" w:cs="Times New Roman"/>
          <w:sz w:val="21"/>
          <w:szCs w:val="21"/>
          <w:u w:val="single"/>
        </w:rPr>
        <w:tab/>
      </w:r>
      <w:r w:rsidR="00F1573D">
        <w:rPr>
          <w:rFonts w:ascii="Times New Roman" w:hAnsi="Times New Roman" w:cs="Times New Roman"/>
          <w:sz w:val="21"/>
          <w:szCs w:val="21"/>
          <w:u w:val="single"/>
        </w:rPr>
        <w:tab/>
      </w:r>
      <w:r w:rsidR="00F1573D">
        <w:rPr>
          <w:rFonts w:ascii="Times New Roman" w:hAnsi="Times New Roman" w:cs="Times New Roman"/>
          <w:sz w:val="21"/>
          <w:szCs w:val="21"/>
          <w:u w:val="single"/>
        </w:rPr>
        <w:tab/>
      </w:r>
      <w:r w:rsidR="00F1573D">
        <w:rPr>
          <w:rFonts w:ascii="Times New Roman" w:hAnsi="Times New Roman" w:cs="Times New Roman"/>
          <w:sz w:val="21"/>
          <w:szCs w:val="21"/>
          <w:u w:val="single"/>
        </w:rPr>
        <w:tab/>
      </w:r>
      <w:r w:rsidR="00F1573D">
        <w:rPr>
          <w:rFonts w:ascii="Times New Roman" w:hAnsi="Times New Roman" w:cs="Times New Roman"/>
          <w:sz w:val="21"/>
          <w:szCs w:val="21"/>
          <w:u w:val="single"/>
        </w:rPr>
        <w:tab/>
      </w:r>
    </w:p>
    <w:p w14:paraId="25217377" w14:textId="6221C42A" w:rsidR="00F1573D" w:rsidRDefault="00F1573D" w:rsidP="00FF4155">
      <w:pPr>
        <w:tabs>
          <w:tab w:val="left" w:pos="955"/>
        </w:tabs>
        <w:spacing w:after="120" w:line="240" w:lineRule="auto"/>
        <w:ind w:left="-284"/>
        <w:jc w:val="both"/>
        <w:rPr>
          <w:rFonts w:ascii="Times New Roman" w:hAnsi="Times New Roman" w:cs="Times New Roman"/>
          <w:sz w:val="21"/>
          <w:szCs w:val="21"/>
        </w:rPr>
      </w:pPr>
      <w:r>
        <w:rPr>
          <w:rFonts w:ascii="Times New Roman" w:hAnsi="Times New Roman" w:cs="Times New Roman"/>
          <w:sz w:val="21"/>
          <w:szCs w:val="21"/>
        </w:rPr>
        <w:t>Ort, Datum</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483222">
        <w:rPr>
          <w:rFonts w:ascii="Times New Roman" w:hAnsi="Times New Roman" w:cs="Times New Roman"/>
          <w:sz w:val="21"/>
          <w:szCs w:val="21"/>
        </w:rPr>
        <w:t>Unterschrift, Firmenstempel</w:t>
      </w:r>
    </w:p>
    <w:p w14:paraId="7FD39914" w14:textId="52BFDFB3" w:rsidR="00483222" w:rsidRDefault="007B4144" w:rsidP="00FF4155">
      <w:pPr>
        <w:tabs>
          <w:tab w:val="left" w:pos="955"/>
        </w:tabs>
        <w:spacing w:after="120" w:line="240" w:lineRule="auto"/>
        <w:ind w:left="-284"/>
        <w:jc w:val="both"/>
        <w:rPr>
          <w:rFonts w:ascii="Times New Roman" w:hAnsi="Times New Roman" w:cs="Times New Roman"/>
          <w:sz w:val="21"/>
          <w:szCs w:val="21"/>
        </w:rPr>
      </w:pPr>
      <w:r>
        <w:rPr>
          <w:noProof/>
        </w:rPr>
        <mc:AlternateContent>
          <mc:Choice Requires="wps">
            <w:drawing>
              <wp:anchor distT="0" distB="0" distL="114300" distR="114300" simplePos="0" relativeHeight="251658246" behindDoc="0" locked="0" layoutInCell="1" allowOverlap="1" wp14:anchorId="25F5B843" wp14:editId="2DFCC11E">
                <wp:simplePos x="0" y="0"/>
                <wp:positionH relativeFrom="column">
                  <wp:posOffset>-162560</wp:posOffset>
                </wp:positionH>
                <wp:positionV relativeFrom="paragraph">
                  <wp:posOffset>207136</wp:posOffset>
                </wp:positionV>
                <wp:extent cx="6246891" cy="0"/>
                <wp:effectExtent l="0" t="12700" r="27305" b="25400"/>
                <wp:wrapNone/>
                <wp:docPr id="1101596301" name="Straight Connector 1101596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6891" cy="0"/>
                        </a:xfrm>
                        <a:prstGeom prst="line">
                          <a:avLst/>
                        </a:prstGeom>
                        <a:noFill/>
                        <a:ln w="38100">
                          <a:solidFill>
                            <a:srgbClr val="56656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01596301"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6656c" strokeweight="3pt" from="-12.8pt,16.3pt" to="479.1pt,16.3pt" w14:anchorId="18FF8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"/>
            </w:pict>
          </mc:Fallback>
        </mc:AlternateContent>
      </w:r>
    </w:p>
    <w:p w14:paraId="0B4CB3BF" w14:textId="51490A41" w:rsidR="00483222" w:rsidRDefault="00483222" w:rsidP="002A1733">
      <w:pPr>
        <w:tabs>
          <w:tab w:val="left" w:pos="955"/>
        </w:tabs>
        <w:spacing w:after="120" w:line="240" w:lineRule="auto"/>
        <w:jc w:val="both"/>
        <w:rPr>
          <w:rFonts w:ascii="Times New Roman" w:hAnsi="Times New Roman" w:cs="Times New Roman"/>
          <w:sz w:val="21"/>
          <w:szCs w:val="21"/>
        </w:rPr>
      </w:pPr>
    </w:p>
    <w:p w14:paraId="06BB0D8F" w14:textId="2F6EDF81" w:rsidR="007526D5" w:rsidRPr="00F1573D" w:rsidRDefault="007526D5" w:rsidP="002A1733">
      <w:pPr>
        <w:tabs>
          <w:tab w:val="left" w:pos="955"/>
        </w:tabs>
        <w:spacing w:after="120" w:line="240" w:lineRule="auto"/>
        <w:jc w:val="both"/>
        <w:rPr>
          <w:rFonts w:ascii="Times New Roman" w:hAnsi="Times New Roman" w:cs="Times New Roman"/>
          <w:sz w:val="21"/>
          <w:szCs w:val="21"/>
        </w:rPr>
      </w:pPr>
      <w:r>
        <w:rPr>
          <w:noProof/>
        </w:rPr>
        <mc:AlternateContent>
          <mc:Choice Requires="wps">
            <w:drawing>
              <wp:anchor distT="0" distB="0" distL="114300" distR="114300" simplePos="0" relativeHeight="251667462" behindDoc="0" locked="0" layoutInCell="1" allowOverlap="1" wp14:anchorId="4B8124AA" wp14:editId="1336CDE0">
                <wp:simplePos x="0" y="0"/>
                <wp:positionH relativeFrom="column">
                  <wp:posOffset>3672840</wp:posOffset>
                </wp:positionH>
                <wp:positionV relativeFrom="paragraph">
                  <wp:posOffset>403860</wp:posOffset>
                </wp:positionV>
                <wp:extent cx="1828800" cy="1828800"/>
                <wp:effectExtent l="0" t="0" r="0" b="0"/>
                <wp:wrapSquare wrapText="bothSides"/>
                <wp:docPr id="178506853" name="Text Box 1785068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13FA52" w14:textId="77777777" w:rsidR="007526D5" w:rsidRPr="00CD0D1B" w:rsidRDefault="007526D5" w:rsidP="007526D5">
                            <w:pPr>
                              <w:pStyle w:val="Footer"/>
                              <w:rPr>
                                <w:rFonts w:ascii="Times New Roman" w:hAnsi="Times New Roman" w:cs="Times New Roman"/>
                                <w:noProof/>
                                <w:sz w:val="20"/>
                                <w:lang w:val="en-US"/>
                              </w:rPr>
                            </w:pPr>
                            <w:proofErr w:type="spellStart"/>
                            <w:r>
                              <w:rPr>
                                <w:rFonts w:ascii="Times New Roman" w:hAnsi="Times New Roman" w:cs="Times New Roman"/>
                                <w:lang w:val="en-US"/>
                              </w:rPr>
                              <w:t>Lokaler</w:t>
                            </w:r>
                            <w:proofErr w:type="spellEnd"/>
                            <w:r>
                              <w:rPr>
                                <w:rFonts w:ascii="Times New Roman" w:hAnsi="Times New Roman" w:cs="Times New Roman"/>
                                <w:lang w:val="en-US"/>
                              </w:rPr>
                              <w:t xml:space="preserve"> Partner: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8124AA" id="Text Box 178506853" o:spid="_x0000_s1030" type="#_x0000_t202" style="position:absolute;left:0;text-align:left;margin-left:289.2pt;margin-top:31.8pt;width:2in;height:2in;z-index:251667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8+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" filled="f" stroked="f" strokeweight=".5pt">
                <v:textbox style="mso-fit-shape-to-text:t">
                  <w:txbxContent>
                    <w:p w14:paraId="5A13FA52" w14:textId="77777777" w:rsidR="007526D5" w:rsidRPr="00CD0D1B" w:rsidRDefault="007526D5" w:rsidP="007526D5">
                      <w:pPr>
                        <w:pStyle w:val="Footer"/>
                        <w:rPr>
                          <w:rFonts w:ascii="Times New Roman" w:hAnsi="Times New Roman" w:cs="Times New Roman"/>
                          <w:noProof/>
                          <w:sz w:val="20"/>
                          <w:lang w:val="en-US"/>
                        </w:rPr>
                      </w:pPr>
                      <w:proofErr w:type="spellStart"/>
                      <w:r>
                        <w:rPr>
                          <w:rFonts w:ascii="Times New Roman" w:hAnsi="Times New Roman" w:cs="Times New Roman"/>
                          <w:lang w:val="en-US"/>
                        </w:rPr>
                        <w:t>Lokaler</w:t>
                      </w:r>
                      <w:proofErr w:type="spellEnd"/>
                      <w:r>
                        <w:rPr>
                          <w:rFonts w:ascii="Times New Roman" w:hAnsi="Times New Roman" w:cs="Times New Roman"/>
                          <w:lang w:val="en-US"/>
                        </w:rPr>
                        <w:t xml:space="preserve"> Partner:</w:t>
                      </w:r>
                    </w:p>
                  </w:txbxContent>
                </v:textbox>
                <w10:wrap type="square"/>
              </v:shape>
            </w:pict>
          </mc:Fallback>
        </mc:AlternateContent>
      </w:r>
    </w:p>
    <w:sectPr w:rsidR="007526D5" w:rsidRPr="00F1573D" w:rsidSect="00BD5962">
      <w:headerReference w:type="default" r:id="rId17"/>
      <w:footerReference w:type="default" r:id="rId18"/>
      <w:pgSz w:w="11906" w:h="16838"/>
      <w:pgMar w:top="1440" w:right="1440" w:bottom="1440" w:left="1440" w:header="72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9267" w14:textId="77777777" w:rsidR="003065B3" w:rsidRDefault="003065B3" w:rsidP="00DC4C88">
      <w:pPr>
        <w:spacing w:after="0" w:line="240" w:lineRule="auto"/>
      </w:pPr>
      <w:r>
        <w:separator/>
      </w:r>
    </w:p>
  </w:endnote>
  <w:endnote w:type="continuationSeparator" w:id="0">
    <w:p w14:paraId="18F8EE5A" w14:textId="77777777" w:rsidR="003065B3" w:rsidRDefault="003065B3" w:rsidP="00DC4C88">
      <w:pPr>
        <w:spacing w:after="0" w:line="240" w:lineRule="auto"/>
      </w:pPr>
      <w:r>
        <w:continuationSeparator/>
      </w:r>
    </w:p>
  </w:endnote>
  <w:endnote w:type="continuationNotice" w:id="1">
    <w:p w14:paraId="4EED947B" w14:textId="77777777" w:rsidR="003065B3" w:rsidRDefault="00306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3AA4" w14:textId="0E73DD2A" w:rsidR="001D652F" w:rsidRDefault="00833F37">
    <w:pPr>
      <w:pStyle w:val="Footer"/>
    </w:pPr>
    <w:r>
      <w:rPr>
        <w:noProof/>
      </w:rPr>
      <mc:AlternateContent>
        <mc:Choice Requires="wps">
          <w:drawing>
            <wp:anchor distT="0" distB="0" distL="114300" distR="114300" simplePos="0" relativeHeight="251658240" behindDoc="0" locked="0" layoutInCell="1" allowOverlap="1" wp14:anchorId="0D42E796" wp14:editId="2CE106B4">
              <wp:simplePos x="0" y="0"/>
              <wp:positionH relativeFrom="column">
                <wp:posOffset>-342900</wp:posOffset>
              </wp:positionH>
              <wp:positionV relativeFrom="paragraph">
                <wp:posOffset>-320040</wp:posOffset>
              </wp:positionV>
              <wp:extent cx="1828800" cy="311785"/>
              <wp:effectExtent l="0" t="0" r="0" b="0"/>
              <wp:wrapSquare wrapText="bothSides"/>
              <wp:docPr id="146833312" name="Text Box 146833312"/>
              <wp:cNvGraphicFramePr/>
              <a:graphic xmlns:a="http://schemas.openxmlformats.org/drawingml/2006/main">
                <a:graphicData uri="http://schemas.microsoft.com/office/word/2010/wordprocessingShape">
                  <wps:wsp>
                    <wps:cNvSpPr txBox="1"/>
                    <wps:spPr>
                      <a:xfrm>
                        <a:off x="0" y="0"/>
                        <a:ext cx="1828800" cy="311785"/>
                      </a:xfrm>
                      <a:prstGeom prst="rect">
                        <a:avLst/>
                      </a:prstGeom>
                      <a:noFill/>
                      <a:ln w="6350">
                        <a:noFill/>
                      </a:ln>
                    </wps:spPr>
                    <wps:txbx>
                      <w:txbxContent>
                        <w:p w14:paraId="38C54E85" w14:textId="77777777" w:rsidR="001D652F" w:rsidRPr="002F2DE7" w:rsidRDefault="001D652F">
                          <w:pPr>
                            <w:pStyle w:val="Footer"/>
                            <w:rPr>
                              <w:rFonts w:ascii="Times New Roman" w:hAnsi="Times New Roman" w:cs="Times New Roman"/>
                              <w:noProof/>
                              <w:sz w:val="20"/>
                              <w:lang w:val="en-US"/>
                            </w:rPr>
                          </w:pPr>
                          <w:r w:rsidRPr="001D652F">
                            <w:rPr>
                              <w:rFonts w:ascii="Times New Roman" w:hAnsi="Times New Roman" w:cs="Times New Roman"/>
                            </w:rPr>
                            <w:t>Durchführer: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42E796" id="_x0000_t202" coordsize="21600,21600" o:spt="202" path="m,l,21600r21600,l21600,xe">
              <v:stroke joinstyle="miter"/>
              <v:path gradientshapeok="t" o:connecttype="rect"/>
            </v:shapetype>
            <v:shape id="Text Box 146833312" o:spid="_x0000_s1031" type="#_x0000_t202" style="position:absolute;margin-left:-27pt;margin-top:-25.2pt;width:2in;height:24.5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" filled="f" stroked="f" strokeweight=".5pt">
              <v:textbox>
                <w:txbxContent>
                  <w:p w14:paraId="38C54E85" w14:textId="77777777" w:rsidR="001D652F" w:rsidRPr="002F2DE7" w:rsidRDefault="001D652F">
                    <w:pPr>
                      <w:pStyle w:val="Footer"/>
                      <w:rPr>
                        <w:rFonts w:ascii="Times New Roman" w:hAnsi="Times New Roman" w:cs="Times New Roman"/>
                        <w:noProof/>
                        <w:sz w:val="20"/>
                        <w:lang w:val="en-US"/>
                      </w:rPr>
                    </w:pPr>
                    <w:r w:rsidRPr="001D652F">
                      <w:rPr>
                        <w:rFonts w:ascii="Times New Roman" w:hAnsi="Times New Roman" w:cs="Times New Roman"/>
                      </w:rPr>
                      <w:t>Durchführer:</w:t>
                    </w:r>
                  </w:p>
                </w:txbxContent>
              </v:textbox>
              <w10:wrap type="square"/>
            </v:shape>
          </w:pict>
        </mc:Fallback>
      </mc:AlternateContent>
    </w:r>
    <w:r w:rsidR="00CD0D1B">
      <w:rPr>
        <w:noProof/>
      </w:rPr>
      <w:drawing>
        <wp:anchor distT="0" distB="0" distL="114300" distR="114300" simplePos="0" relativeHeight="251662337" behindDoc="0" locked="0" layoutInCell="1" allowOverlap="1" wp14:anchorId="25E8228A" wp14:editId="5233FF1F">
          <wp:simplePos x="0" y="0"/>
          <wp:positionH relativeFrom="margin">
            <wp:posOffset>3764280</wp:posOffset>
          </wp:positionH>
          <wp:positionV relativeFrom="paragraph">
            <wp:posOffset>71755</wp:posOffset>
          </wp:positionV>
          <wp:extent cx="2278380" cy="475615"/>
          <wp:effectExtent l="0" t="0" r="7620" b="635"/>
          <wp:wrapThrough wrapText="bothSides">
            <wp:wrapPolygon edited="0">
              <wp:start x="0" y="0"/>
              <wp:lineTo x="0" y="20764"/>
              <wp:lineTo x="21492" y="20764"/>
              <wp:lineTo x="21492" y="0"/>
              <wp:lineTo x="0" y="0"/>
            </wp:wrapPolygon>
          </wp:wrapThrough>
          <wp:docPr id="830151498" name="Grafik 2" descr="Ein Bild, das Text, Schrif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51498" name="Grafik 2" descr="Ein Bild, das Text, Schrift, Screenshot, Desig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78380" cy="475615"/>
                  </a:xfrm>
                  <a:prstGeom prst="rect">
                    <a:avLst/>
                  </a:prstGeom>
                </pic:spPr>
              </pic:pic>
            </a:graphicData>
          </a:graphic>
          <wp14:sizeRelH relativeFrom="margin">
            <wp14:pctWidth>0</wp14:pctWidth>
          </wp14:sizeRelH>
          <wp14:sizeRelV relativeFrom="margin">
            <wp14:pctHeight>0</wp14:pctHeight>
          </wp14:sizeRelV>
        </wp:anchor>
      </w:drawing>
    </w:r>
    <w:r w:rsidR="00CD0D1B" w:rsidRPr="001D652F">
      <w:rPr>
        <w:rFonts w:ascii="Times New Roman" w:hAnsi="Times New Roman" w:cs="Times New Roman"/>
        <w:noProof/>
        <w:sz w:val="20"/>
        <w:lang w:val="en-US"/>
      </w:rPr>
      <w:drawing>
        <wp:anchor distT="0" distB="0" distL="114300" distR="114300" simplePos="0" relativeHeight="251658241" behindDoc="1" locked="0" layoutInCell="1" allowOverlap="1" wp14:anchorId="572F8E76" wp14:editId="7CBC329C">
          <wp:simplePos x="0" y="0"/>
          <wp:positionH relativeFrom="column">
            <wp:posOffset>-352425</wp:posOffset>
          </wp:positionH>
          <wp:positionV relativeFrom="paragraph">
            <wp:posOffset>17780</wp:posOffset>
          </wp:positionV>
          <wp:extent cx="914107" cy="697117"/>
          <wp:effectExtent l="0" t="0" r="635" b="1905"/>
          <wp:wrapNone/>
          <wp:docPr id="1761474246" name="Picture 1761474246" descr="A logo with blue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55219" name="Picture 1" descr="A logo with blue and black lines&#10;&#10;Description automatically generated"/>
                  <pic:cNvPicPr/>
                </pic:nvPicPr>
                <pic:blipFill rotWithShape="1">
                  <a:blip r:embed="rId2" cstate="print">
                    <a:extLst>
                      <a:ext uri="{28A0092B-C50C-407E-A947-70E740481C1C}">
                        <a14:useLocalDpi xmlns:a14="http://schemas.microsoft.com/office/drawing/2010/main" val="0"/>
                      </a:ext>
                    </a:extLst>
                  </a:blip>
                  <a:srcRect t="13862" b="9876"/>
                  <a:stretch/>
                </pic:blipFill>
                <pic:spPr bwMode="auto">
                  <a:xfrm>
                    <a:off x="0" y="0"/>
                    <a:ext cx="914107" cy="697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652F">
      <w:ptab w:relativeTo="margin" w:alignment="center" w:leader="none"/>
    </w:r>
    <w:r w:rsidR="001D652F">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BFD8" w14:textId="77777777" w:rsidR="003065B3" w:rsidRDefault="003065B3" w:rsidP="00DC4C88">
      <w:pPr>
        <w:spacing w:after="0" w:line="240" w:lineRule="auto"/>
      </w:pPr>
      <w:r>
        <w:separator/>
      </w:r>
    </w:p>
  </w:footnote>
  <w:footnote w:type="continuationSeparator" w:id="0">
    <w:p w14:paraId="4537EE0F" w14:textId="77777777" w:rsidR="003065B3" w:rsidRDefault="003065B3" w:rsidP="00DC4C88">
      <w:pPr>
        <w:spacing w:after="0" w:line="240" w:lineRule="auto"/>
      </w:pPr>
      <w:r>
        <w:continuationSeparator/>
      </w:r>
    </w:p>
  </w:footnote>
  <w:footnote w:type="continuationNotice" w:id="1">
    <w:p w14:paraId="645F8ABE" w14:textId="77777777" w:rsidR="003065B3" w:rsidRDefault="00306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513E" w14:textId="5AAC7240" w:rsidR="00DC4C88" w:rsidRDefault="00531F37">
    <w:pPr>
      <w:pStyle w:val="Header"/>
    </w:pPr>
    <w:r>
      <w:rPr>
        <w:noProof/>
      </w:rPr>
      <w:drawing>
        <wp:anchor distT="0" distB="0" distL="114300" distR="114300" simplePos="0" relativeHeight="251660289" behindDoc="0" locked="0" layoutInCell="1" allowOverlap="1" wp14:anchorId="1FC8AC6A" wp14:editId="79544096">
          <wp:simplePos x="0" y="0"/>
          <wp:positionH relativeFrom="column">
            <wp:posOffset>-396241</wp:posOffset>
          </wp:positionH>
          <wp:positionV relativeFrom="paragraph">
            <wp:posOffset>-251460</wp:posOffset>
          </wp:positionV>
          <wp:extent cx="1510665" cy="929640"/>
          <wp:effectExtent l="0" t="0" r="0" b="3810"/>
          <wp:wrapNone/>
          <wp:docPr id="1348059840" name="Picture 1" descr="A black text and red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59840" name="Picture 1" descr="A black text and red and yellow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2955" cy="931049"/>
                  </a:xfrm>
                  <a:prstGeom prst="rect">
                    <a:avLst/>
                  </a:prstGeom>
                </pic:spPr>
              </pic:pic>
            </a:graphicData>
          </a:graphic>
          <wp14:sizeRelH relativeFrom="margin">
            <wp14:pctWidth>0</wp14:pctWidth>
          </wp14:sizeRelH>
          <wp14:sizeRelV relativeFrom="margin">
            <wp14:pctHeight>0</wp14:pctHeight>
          </wp14:sizeRelV>
        </wp:anchor>
      </w:drawing>
    </w:r>
    <w:r w:rsidR="002932BE">
      <w:rPr>
        <w:noProof/>
      </w:rPr>
      <w:drawing>
        <wp:anchor distT="0" distB="0" distL="114300" distR="114300" simplePos="0" relativeHeight="251659265" behindDoc="1" locked="0" layoutInCell="1" allowOverlap="1" wp14:anchorId="032933CD" wp14:editId="0EFC95A0">
          <wp:simplePos x="0" y="0"/>
          <wp:positionH relativeFrom="column">
            <wp:posOffset>4109720</wp:posOffset>
          </wp:positionH>
          <wp:positionV relativeFrom="paragraph">
            <wp:posOffset>-149860</wp:posOffset>
          </wp:positionV>
          <wp:extent cx="1619885" cy="596265"/>
          <wp:effectExtent l="0" t="0" r="5715" b="635"/>
          <wp:wrapNone/>
          <wp:docPr id="412576104" name="Picture 41257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6104" name="Grafik 2"/>
                  <pic:cNvPicPr/>
                </pic:nvPicPr>
                <pic:blipFill rotWithShape="1">
                  <a:blip r:embed="rId2">
                    <a:extLst>
                      <a:ext uri="{28A0092B-C50C-407E-A947-70E740481C1C}">
                        <a14:useLocalDpi xmlns:a14="http://schemas.microsoft.com/office/drawing/2010/main" val="0"/>
                      </a:ext>
                    </a:extLst>
                  </a:blip>
                  <a:srcRect l="5486" t="21240" r="5276" b="20312"/>
                  <a:stretch/>
                </pic:blipFill>
                <pic:spPr bwMode="auto">
                  <a:xfrm>
                    <a:off x="0" y="0"/>
                    <a:ext cx="1619885" cy="596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1F37">
      <w:rPr>
        <w:noProof/>
      </w:rPr>
      <w:t xml:space="preserve"> </w:t>
    </w:r>
    <w:r w:rsidR="00DC4C88">
      <w:ptab w:relativeTo="margin" w:alignment="center" w:leader="none"/>
    </w:r>
    <w:r w:rsidR="00DC4C88">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40173"/>
    <w:multiLevelType w:val="hybridMultilevel"/>
    <w:tmpl w:val="A3D6CFAE"/>
    <w:lvl w:ilvl="0" w:tplc="04070001">
      <w:start w:val="1"/>
      <w:numFmt w:val="bullet"/>
      <w:lvlText w:val=""/>
      <w:lvlJc w:val="left"/>
      <w:pPr>
        <w:ind w:left="436" w:hanging="360"/>
      </w:pPr>
      <w:rPr>
        <w:rFonts w:ascii="Symbol" w:hAnsi="Symbol" w:hint="default"/>
      </w:rPr>
    </w:lvl>
    <w:lvl w:ilvl="1" w:tplc="04070003">
      <w:start w:val="1"/>
      <w:numFmt w:val="bullet"/>
      <w:lvlText w:val="o"/>
      <w:lvlJc w:val="left"/>
      <w:pPr>
        <w:ind w:left="1156" w:hanging="360"/>
      </w:pPr>
      <w:rPr>
        <w:rFonts w:ascii="Courier New" w:hAnsi="Courier New" w:cs="Courier New" w:hint="default"/>
      </w:rPr>
    </w:lvl>
    <w:lvl w:ilvl="2" w:tplc="04070005">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56703F33"/>
    <w:multiLevelType w:val="hybridMultilevel"/>
    <w:tmpl w:val="7B8E9A92"/>
    <w:lvl w:ilvl="0" w:tplc="622CA08A">
      <w:numFmt w:val="bullet"/>
      <w:lvlText w:val=""/>
      <w:lvlJc w:val="left"/>
      <w:pPr>
        <w:ind w:left="590" w:hanging="361"/>
      </w:pPr>
      <w:rPr>
        <w:rFonts w:ascii="Symbol" w:eastAsia="Symbol" w:hAnsi="Symbol" w:cs="Symbol" w:hint="default"/>
        <w:w w:val="99"/>
        <w:sz w:val="19"/>
        <w:szCs w:val="19"/>
        <w:lang w:val="de-DE" w:eastAsia="en-US" w:bidi="ar-SA"/>
      </w:rPr>
    </w:lvl>
    <w:lvl w:ilvl="1" w:tplc="3FB47112">
      <w:numFmt w:val="bullet"/>
      <w:lvlText w:val="•"/>
      <w:lvlJc w:val="left"/>
      <w:pPr>
        <w:ind w:left="1056" w:hanging="361"/>
      </w:pPr>
      <w:rPr>
        <w:rFonts w:hint="default"/>
        <w:lang w:val="de-DE" w:eastAsia="en-US" w:bidi="ar-SA"/>
      </w:rPr>
    </w:lvl>
    <w:lvl w:ilvl="2" w:tplc="359C265E">
      <w:numFmt w:val="bullet"/>
      <w:lvlText w:val="•"/>
      <w:lvlJc w:val="left"/>
      <w:pPr>
        <w:ind w:left="1513" w:hanging="361"/>
      </w:pPr>
      <w:rPr>
        <w:rFonts w:hint="default"/>
        <w:lang w:val="de-DE" w:eastAsia="en-US" w:bidi="ar-SA"/>
      </w:rPr>
    </w:lvl>
    <w:lvl w:ilvl="3" w:tplc="55540F1E">
      <w:numFmt w:val="bullet"/>
      <w:lvlText w:val="•"/>
      <w:lvlJc w:val="left"/>
      <w:pPr>
        <w:ind w:left="1970" w:hanging="361"/>
      </w:pPr>
      <w:rPr>
        <w:rFonts w:hint="default"/>
        <w:lang w:val="de-DE" w:eastAsia="en-US" w:bidi="ar-SA"/>
      </w:rPr>
    </w:lvl>
    <w:lvl w:ilvl="4" w:tplc="53926184">
      <w:numFmt w:val="bullet"/>
      <w:lvlText w:val="•"/>
      <w:lvlJc w:val="left"/>
      <w:pPr>
        <w:ind w:left="2426" w:hanging="361"/>
      </w:pPr>
      <w:rPr>
        <w:rFonts w:hint="default"/>
        <w:lang w:val="de-DE" w:eastAsia="en-US" w:bidi="ar-SA"/>
      </w:rPr>
    </w:lvl>
    <w:lvl w:ilvl="5" w:tplc="79AAE9B6">
      <w:numFmt w:val="bullet"/>
      <w:lvlText w:val="•"/>
      <w:lvlJc w:val="left"/>
      <w:pPr>
        <w:ind w:left="2883" w:hanging="361"/>
      </w:pPr>
      <w:rPr>
        <w:rFonts w:hint="default"/>
        <w:lang w:val="de-DE" w:eastAsia="en-US" w:bidi="ar-SA"/>
      </w:rPr>
    </w:lvl>
    <w:lvl w:ilvl="6" w:tplc="99143B20">
      <w:numFmt w:val="bullet"/>
      <w:lvlText w:val="•"/>
      <w:lvlJc w:val="left"/>
      <w:pPr>
        <w:ind w:left="3340" w:hanging="361"/>
      </w:pPr>
      <w:rPr>
        <w:rFonts w:hint="default"/>
        <w:lang w:val="de-DE" w:eastAsia="en-US" w:bidi="ar-SA"/>
      </w:rPr>
    </w:lvl>
    <w:lvl w:ilvl="7" w:tplc="82743F74">
      <w:numFmt w:val="bullet"/>
      <w:lvlText w:val="•"/>
      <w:lvlJc w:val="left"/>
      <w:pPr>
        <w:ind w:left="3797" w:hanging="361"/>
      </w:pPr>
      <w:rPr>
        <w:rFonts w:hint="default"/>
        <w:lang w:val="de-DE" w:eastAsia="en-US" w:bidi="ar-SA"/>
      </w:rPr>
    </w:lvl>
    <w:lvl w:ilvl="8" w:tplc="C7C69C78">
      <w:numFmt w:val="bullet"/>
      <w:lvlText w:val="•"/>
      <w:lvlJc w:val="left"/>
      <w:pPr>
        <w:ind w:left="4253" w:hanging="361"/>
      </w:pPr>
      <w:rPr>
        <w:rFonts w:hint="default"/>
        <w:lang w:val="de-DE" w:eastAsia="en-US" w:bidi="ar-SA"/>
      </w:rPr>
    </w:lvl>
  </w:abstractNum>
  <w:abstractNum w:abstractNumId="2" w15:restartNumberingAfterBreak="0">
    <w:nsid w:val="5FCB498A"/>
    <w:multiLevelType w:val="hybridMultilevel"/>
    <w:tmpl w:val="CB2A9562"/>
    <w:lvl w:ilvl="0" w:tplc="04070001">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num w:numId="1" w16cid:durableId="1133988700">
    <w:abstractNumId w:val="1"/>
  </w:num>
  <w:num w:numId="2" w16cid:durableId="218825439">
    <w:abstractNumId w:val="2"/>
  </w:num>
  <w:num w:numId="3" w16cid:durableId="5736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1DBBA8"/>
    <w:rsid w:val="00005DEE"/>
    <w:rsid w:val="00032778"/>
    <w:rsid w:val="00062774"/>
    <w:rsid w:val="000743F2"/>
    <w:rsid w:val="00091A5C"/>
    <w:rsid w:val="000A2F35"/>
    <w:rsid w:val="000A48D1"/>
    <w:rsid w:val="000D3036"/>
    <w:rsid w:val="000D73B4"/>
    <w:rsid w:val="000E0381"/>
    <w:rsid w:val="000F031D"/>
    <w:rsid w:val="000F1E65"/>
    <w:rsid w:val="00132E40"/>
    <w:rsid w:val="001462AC"/>
    <w:rsid w:val="00197716"/>
    <w:rsid w:val="001B1814"/>
    <w:rsid w:val="001B4797"/>
    <w:rsid w:val="001D652F"/>
    <w:rsid w:val="00203A71"/>
    <w:rsid w:val="00231392"/>
    <w:rsid w:val="00260E47"/>
    <w:rsid w:val="00261860"/>
    <w:rsid w:val="00262B18"/>
    <w:rsid w:val="002932BE"/>
    <w:rsid w:val="00294ECF"/>
    <w:rsid w:val="002A1733"/>
    <w:rsid w:val="002C1427"/>
    <w:rsid w:val="002C71C5"/>
    <w:rsid w:val="00300A26"/>
    <w:rsid w:val="003065B3"/>
    <w:rsid w:val="00306796"/>
    <w:rsid w:val="003476DE"/>
    <w:rsid w:val="0036650A"/>
    <w:rsid w:val="00377F62"/>
    <w:rsid w:val="003B2DA0"/>
    <w:rsid w:val="003C3256"/>
    <w:rsid w:val="003C42EB"/>
    <w:rsid w:val="003C7976"/>
    <w:rsid w:val="003E53CD"/>
    <w:rsid w:val="003F6193"/>
    <w:rsid w:val="0044199F"/>
    <w:rsid w:val="004469B4"/>
    <w:rsid w:val="0047093F"/>
    <w:rsid w:val="00483222"/>
    <w:rsid w:val="004975D2"/>
    <w:rsid w:val="004A09D1"/>
    <w:rsid w:val="004A2968"/>
    <w:rsid w:val="004A4249"/>
    <w:rsid w:val="004B1CCE"/>
    <w:rsid w:val="004B2E36"/>
    <w:rsid w:val="004B4A9F"/>
    <w:rsid w:val="004C33BD"/>
    <w:rsid w:val="004F3360"/>
    <w:rsid w:val="004F766F"/>
    <w:rsid w:val="0050222E"/>
    <w:rsid w:val="00531F37"/>
    <w:rsid w:val="00533F50"/>
    <w:rsid w:val="005428EA"/>
    <w:rsid w:val="00542E54"/>
    <w:rsid w:val="005D27A2"/>
    <w:rsid w:val="00614CC4"/>
    <w:rsid w:val="00625FFE"/>
    <w:rsid w:val="00632E51"/>
    <w:rsid w:val="00682F0D"/>
    <w:rsid w:val="006C7C72"/>
    <w:rsid w:val="006F3929"/>
    <w:rsid w:val="00707297"/>
    <w:rsid w:val="007165D6"/>
    <w:rsid w:val="00730EB9"/>
    <w:rsid w:val="00746B36"/>
    <w:rsid w:val="007526D5"/>
    <w:rsid w:val="007758E9"/>
    <w:rsid w:val="007828A3"/>
    <w:rsid w:val="007A01A1"/>
    <w:rsid w:val="007B4144"/>
    <w:rsid w:val="007B5BBF"/>
    <w:rsid w:val="007C6DD1"/>
    <w:rsid w:val="007E4DE0"/>
    <w:rsid w:val="008005A2"/>
    <w:rsid w:val="00801B5A"/>
    <w:rsid w:val="00817EAE"/>
    <w:rsid w:val="0082695D"/>
    <w:rsid w:val="00833F37"/>
    <w:rsid w:val="0084499E"/>
    <w:rsid w:val="00852EDA"/>
    <w:rsid w:val="00856C40"/>
    <w:rsid w:val="00867374"/>
    <w:rsid w:val="008712A1"/>
    <w:rsid w:val="00872783"/>
    <w:rsid w:val="008757D6"/>
    <w:rsid w:val="00893515"/>
    <w:rsid w:val="008A500E"/>
    <w:rsid w:val="008C390B"/>
    <w:rsid w:val="008D1664"/>
    <w:rsid w:val="008E2D69"/>
    <w:rsid w:val="008E2EBC"/>
    <w:rsid w:val="0090431F"/>
    <w:rsid w:val="0091222D"/>
    <w:rsid w:val="00947C58"/>
    <w:rsid w:val="00955A75"/>
    <w:rsid w:val="0095727D"/>
    <w:rsid w:val="009A0308"/>
    <w:rsid w:val="009A18CE"/>
    <w:rsid w:val="009C0973"/>
    <w:rsid w:val="00A04ACE"/>
    <w:rsid w:val="00A14A8F"/>
    <w:rsid w:val="00A22541"/>
    <w:rsid w:val="00A334CB"/>
    <w:rsid w:val="00A44518"/>
    <w:rsid w:val="00A56AFE"/>
    <w:rsid w:val="00A7799F"/>
    <w:rsid w:val="00AA09BB"/>
    <w:rsid w:val="00AA2681"/>
    <w:rsid w:val="00B04AC6"/>
    <w:rsid w:val="00B21C52"/>
    <w:rsid w:val="00B2282A"/>
    <w:rsid w:val="00B353E3"/>
    <w:rsid w:val="00B54AD4"/>
    <w:rsid w:val="00B75D0A"/>
    <w:rsid w:val="00B84927"/>
    <w:rsid w:val="00B9497E"/>
    <w:rsid w:val="00BB22F9"/>
    <w:rsid w:val="00BD0708"/>
    <w:rsid w:val="00BD5962"/>
    <w:rsid w:val="00BF09C5"/>
    <w:rsid w:val="00BF6930"/>
    <w:rsid w:val="00C00B8F"/>
    <w:rsid w:val="00C05E67"/>
    <w:rsid w:val="00C07DB1"/>
    <w:rsid w:val="00C27E0B"/>
    <w:rsid w:val="00C302B8"/>
    <w:rsid w:val="00C40F5B"/>
    <w:rsid w:val="00C4252E"/>
    <w:rsid w:val="00C57A48"/>
    <w:rsid w:val="00C6048B"/>
    <w:rsid w:val="00CB1F42"/>
    <w:rsid w:val="00CC4990"/>
    <w:rsid w:val="00CD0D1B"/>
    <w:rsid w:val="00CD5105"/>
    <w:rsid w:val="00D254A2"/>
    <w:rsid w:val="00D272C1"/>
    <w:rsid w:val="00D57E2A"/>
    <w:rsid w:val="00D8614D"/>
    <w:rsid w:val="00D93D88"/>
    <w:rsid w:val="00D96041"/>
    <w:rsid w:val="00D970F8"/>
    <w:rsid w:val="00DB1DC1"/>
    <w:rsid w:val="00DC2C5B"/>
    <w:rsid w:val="00DC4C88"/>
    <w:rsid w:val="00E207A7"/>
    <w:rsid w:val="00E20F18"/>
    <w:rsid w:val="00E220CD"/>
    <w:rsid w:val="00E824FE"/>
    <w:rsid w:val="00ED0034"/>
    <w:rsid w:val="00EE302F"/>
    <w:rsid w:val="00EF223C"/>
    <w:rsid w:val="00EF754C"/>
    <w:rsid w:val="00F120A3"/>
    <w:rsid w:val="00F1573D"/>
    <w:rsid w:val="00F1725D"/>
    <w:rsid w:val="00F2794F"/>
    <w:rsid w:val="00F36EA8"/>
    <w:rsid w:val="00F36F2C"/>
    <w:rsid w:val="00F433CC"/>
    <w:rsid w:val="00F44AD9"/>
    <w:rsid w:val="00F45EEA"/>
    <w:rsid w:val="00F505DE"/>
    <w:rsid w:val="00F56860"/>
    <w:rsid w:val="00F83A4C"/>
    <w:rsid w:val="00F83F3E"/>
    <w:rsid w:val="00F96955"/>
    <w:rsid w:val="00FF4155"/>
    <w:rsid w:val="0C366BDA"/>
    <w:rsid w:val="169FF230"/>
    <w:rsid w:val="17BCBCA4"/>
    <w:rsid w:val="183435DA"/>
    <w:rsid w:val="1ACB1E41"/>
    <w:rsid w:val="219C7A25"/>
    <w:rsid w:val="27705DA9"/>
    <w:rsid w:val="3369BCED"/>
    <w:rsid w:val="34E7CCEC"/>
    <w:rsid w:val="3708838B"/>
    <w:rsid w:val="3C8BF57F"/>
    <w:rsid w:val="40E80A9D"/>
    <w:rsid w:val="4CD64CDC"/>
    <w:rsid w:val="59897B37"/>
    <w:rsid w:val="5C1DBBA8"/>
    <w:rsid w:val="5CBFE7AD"/>
    <w:rsid w:val="5F2D3CCE"/>
    <w:rsid w:val="61562BB7"/>
    <w:rsid w:val="650B76D0"/>
    <w:rsid w:val="659A7A35"/>
    <w:rsid w:val="668ABE29"/>
    <w:rsid w:val="67EC6CAB"/>
    <w:rsid w:val="6FD95FB0"/>
    <w:rsid w:val="77790839"/>
    <w:rsid w:val="7799C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BBA8"/>
  <w15:chartTrackingRefBased/>
  <w15:docId w15:val="{7B1E055B-CCB0-4040-95EF-1EC5E810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4C88"/>
  </w:style>
  <w:style w:type="paragraph" w:styleId="Footer">
    <w:name w:val="footer"/>
    <w:basedOn w:val="Normal"/>
    <w:link w:val="FooterChar"/>
    <w:uiPriority w:val="99"/>
    <w:unhideWhenUsed/>
    <w:rsid w:val="00DC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4C88"/>
  </w:style>
  <w:style w:type="paragraph" w:styleId="ListParagraph">
    <w:name w:val="List Paragraph"/>
    <w:basedOn w:val="Normal"/>
    <w:uiPriority w:val="1"/>
    <w:qFormat/>
    <w:rsid w:val="00260E47"/>
    <w:pPr>
      <w:widowControl w:val="0"/>
      <w:autoSpaceDE w:val="0"/>
      <w:autoSpaceDN w:val="0"/>
      <w:spacing w:before="36" w:after="0" w:line="240" w:lineRule="auto"/>
      <w:ind w:left="551" w:hanging="361"/>
    </w:pPr>
    <w:rPr>
      <w:rFonts w:ascii="Times New Roman" w:eastAsia="Times New Roman" w:hAnsi="Times New Roman" w:cs="Times New Roman"/>
    </w:rPr>
  </w:style>
  <w:style w:type="character" w:styleId="Hyperlink">
    <w:name w:val="Hyperlink"/>
    <w:basedOn w:val="DefaultParagraphFont"/>
    <w:uiPriority w:val="99"/>
    <w:unhideWhenUsed/>
    <w:rsid w:val="00746B36"/>
    <w:rPr>
      <w:color w:val="0563C1" w:themeColor="hyperlink"/>
      <w:u w:val="single"/>
    </w:rPr>
  </w:style>
  <w:style w:type="character" w:styleId="UnresolvedMention">
    <w:name w:val="Unresolved Mention"/>
    <w:basedOn w:val="DefaultParagraphFont"/>
    <w:uiPriority w:val="99"/>
    <w:semiHidden/>
    <w:unhideWhenUsed/>
    <w:rsid w:val="00746B36"/>
    <w:rPr>
      <w:color w:val="605E5C"/>
      <w:shd w:val="clear" w:color="auto" w:fill="E1DFDD"/>
    </w:rPr>
  </w:style>
  <w:style w:type="paragraph" w:styleId="BodyText">
    <w:name w:val="Body Text"/>
    <w:basedOn w:val="Normal"/>
    <w:link w:val="BodyTextChar"/>
    <w:uiPriority w:val="1"/>
    <w:qFormat/>
    <w:rsid w:val="00F36EA8"/>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F36EA8"/>
    <w:rPr>
      <w:rFonts w:ascii="Times New Roman" w:eastAsia="Times New Roman" w:hAnsi="Times New Roman" w:cs="Times New Roman"/>
      <w:sz w:val="19"/>
      <w:szCs w:val="19"/>
    </w:rPr>
  </w:style>
  <w:style w:type="paragraph" w:styleId="Title">
    <w:name w:val="Title"/>
    <w:basedOn w:val="Normal"/>
    <w:link w:val="TitleChar"/>
    <w:uiPriority w:val="10"/>
    <w:qFormat/>
    <w:rsid w:val="00F36EA8"/>
    <w:pPr>
      <w:widowControl w:val="0"/>
      <w:autoSpaceDE w:val="0"/>
      <w:autoSpaceDN w:val="0"/>
      <w:spacing w:before="81" w:after="0" w:line="240" w:lineRule="auto"/>
      <w:ind w:left="779"/>
    </w:pPr>
    <w:rPr>
      <w:rFonts w:ascii="Arial MT" w:eastAsia="Arial MT" w:hAnsi="Arial MT" w:cs="Arial MT"/>
      <w:sz w:val="56"/>
      <w:szCs w:val="56"/>
    </w:rPr>
  </w:style>
  <w:style w:type="character" w:customStyle="1" w:styleId="TitleChar">
    <w:name w:val="Title Char"/>
    <w:basedOn w:val="DefaultParagraphFont"/>
    <w:link w:val="Title"/>
    <w:uiPriority w:val="10"/>
    <w:rsid w:val="00F36EA8"/>
    <w:rPr>
      <w:rFonts w:ascii="Arial MT" w:eastAsia="Arial MT" w:hAnsi="Arial MT" w:cs="Arial MT"/>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09629">
      <w:bodyDiv w:val="1"/>
      <w:marLeft w:val="0"/>
      <w:marRight w:val="0"/>
      <w:marTop w:val="0"/>
      <w:marBottom w:val="0"/>
      <w:divBdr>
        <w:top w:val="none" w:sz="0" w:space="0" w:color="auto"/>
        <w:left w:val="none" w:sz="0" w:space="0" w:color="auto"/>
        <w:bottom w:val="none" w:sz="0" w:space="0" w:color="auto"/>
        <w:right w:val="none" w:sz="0" w:space="0" w:color="auto"/>
      </w:divBdr>
    </w:div>
    <w:div w:id="697387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amichels@amena-invest.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lassifikationsserver.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icolamichels@amena-invest.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iyean.chin@malaysia.ahk.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935A66F341DC42B01F3C8591AEF5BE" ma:contentTypeVersion="18" ma:contentTypeDescription="Ein neues Dokument erstellen." ma:contentTypeScope="" ma:versionID="64df521e610eedfb1d07f6e24de803ac">
  <xsd:schema xmlns:xsd="http://www.w3.org/2001/XMLSchema" xmlns:xs="http://www.w3.org/2001/XMLSchema" xmlns:p="http://schemas.microsoft.com/office/2006/metadata/properties" xmlns:ns2="f6f61ba3-ae04-4f6b-8c73-75ba87d7baea" xmlns:ns3="5546e304-9998-45e6-9a1a-e199836ff038" targetNamespace="http://schemas.microsoft.com/office/2006/metadata/properties" ma:root="true" ma:fieldsID="5590643335f08f054b96b16beba3241b" ns2:_="" ns3:_="">
    <xsd:import namespace="f6f61ba3-ae04-4f6b-8c73-75ba87d7baea"/>
    <xsd:import namespace="5546e304-9998-45e6-9a1a-e199836f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61ba3-ae04-4f6b-8c73-75ba87d7b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ffad0b4-2acc-463c-b2be-950c500988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6e304-9998-45e6-9a1a-e199836ff03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323a59-4044-49e7-bf1f-be08e7578045}" ma:internalName="TaxCatchAll" ma:showField="CatchAllData" ma:web="5546e304-9998-45e6-9a1a-e199836f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46e304-9998-45e6-9a1a-e199836ff038" xsi:nil="true"/>
    <lcf76f155ced4ddcb4097134ff3c332f xmlns="f6f61ba3-ae04-4f6b-8c73-75ba87d7b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68083-3E29-4E0B-9A0A-DEB9A3F3B08C}">
  <ds:schemaRefs>
    <ds:schemaRef ds:uri="http://schemas.microsoft.com/sharepoint/v3/contenttype/forms"/>
  </ds:schemaRefs>
</ds:datastoreItem>
</file>

<file path=customXml/itemProps2.xml><?xml version="1.0" encoding="utf-8"?>
<ds:datastoreItem xmlns:ds="http://schemas.openxmlformats.org/officeDocument/2006/customXml" ds:itemID="{3DA78CDC-A188-4599-B5BE-A1F2E0A6F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61ba3-ae04-4f6b-8c73-75ba87d7baea"/>
    <ds:schemaRef ds:uri="5546e304-9998-45e6-9a1a-e199836f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AC775-6D53-554C-9540-501686CD6DED}">
  <ds:schemaRefs>
    <ds:schemaRef ds:uri="http://schemas.openxmlformats.org/officeDocument/2006/bibliography"/>
  </ds:schemaRefs>
</ds:datastoreItem>
</file>

<file path=customXml/itemProps4.xml><?xml version="1.0" encoding="utf-8"?>
<ds:datastoreItem xmlns:ds="http://schemas.openxmlformats.org/officeDocument/2006/customXml" ds:itemID="{DE3675E9-C97B-4D4B-8FAF-0A0D79E7D44F}">
  <ds:schemaRefs>
    <ds:schemaRef ds:uri="http://schemas.microsoft.com/office/2006/metadata/properties"/>
    <ds:schemaRef ds:uri="http://schemas.microsoft.com/office/infopath/2007/PartnerControls"/>
    <ds:schemaRef ds:uri="5546e304-9998-45e6-9a1a-e199836ff038"/>
    <ds:schemaRef ds:uri="f6f61ba3-ae04-4f6b-8c73-75ba87d7ba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Kotscharan</dc:creator>
  <cp:keywords/>
  <dc:description/>
  <cp:lastModifiedBy>Nicola Michels</cp:lastModifiedBy>
  <cp:revision>3</cp:revision>
  <dcterms:created xsi:type="dcterms:W3CDTF">2025-05-18T20:43:00Z</dcterms:created>
  <dcterms:modified xsi:type="dcterms:W3CDTF">2025-05-18T20:44:00Z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0x0101009C935A66F341DC42B01F3C8591AEF5BE</vt:lpwstr>
  </property>
  <property fmtid="{D5CDD505-2E9C-101B-9397-08002B2CF9AE}" pid="3" name="MediaServiceImageTags">
    <vt:lpwstr/>
  </property>
</Properties>
</file>